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EF6" w:rsidRPr="005D2D94" w:rsidRDefault="00D31CE4" w:rsidP="00124EF6">
      <w:pPr>
        <w:pStyle w:val="2"/>
        <w:autoSpaceDE w:val="0"/>
        <w:autoSpaceDN w:val="0"/>
        <w:adjustRightInd w:val="0"/>
        <w:spacing w:before="190" w:after="190"/>
      </w:pPr>
      <w:r w:rsidRPr="005D2D94">
        <w:rPr>
          <w:rFonts w:eastAsiaTheme="majorEastAsia"/>
          <w:b/>
          <w:kern w:val="0"/>
          <w:sz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B22C5F" w:rsidRPr="005D2D94">
        <w:rPr>
          <w:rFonts w:eastAsiaTheme="majorEastAsia"/>
          <w:b/>
          <w:kern w:val="0"/>
          <w:sz w:val="32"/>
        </w:rPr>
        <w:instrText>ADDIN CNKISM.UserStyle</w:instrText>
      </w:r>
      <w:r w:rsidRPr="005D2D94">
        <w:rPr>
          <w:rFonts w:eastAsiaTheme="majorEastAsia"/>
          <w:b/>
          <w:kern w:val="0"/>
          <w:sz w:val="32"/>
        </w:rPr>
      </w:r>
      <w:r w:rsidRPr="005D2D94">
        <w:rPr>
          <w:rFonts w:eastAsiaTheme="majorEastAsia"/>
          <w:b/>
          <w:kern w:val="0"/>
          <w:sz w:val="32"/>
        </w:rPr>
        <w:fldChar w:fldCharType="end"/>
      </w:r>
      <w:r w:rsidRPr="005D2D94"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="00124EF6" w:rsidRPr="005D2D94">
        <w:instrText>ADDIN CNKISM.UserStyle</w:instrText>
      </w:r>
      <w:r w:rsidRPr="005D2D94">
        <w:fldChar w:fldCharType="end"/>
      </w:r>
      <w:r w:rsidR="00124EF6" w:rsidRPr="005D2D94">
        <w:t>农学专业</w:t>
      </w:r>
      <w:r w:rsidR="00124EF6" w:rsidRPr="005D2D94">
        <w:rPr>
          <w:rFonts w:hint="eastAsia"/>
        </w:rPr>
        <w:t>公费农科</w:t>
      </w:r>
      <w:proofErr w:type="gramStart"/>
      <w:r w:rsidR="00124EF6" w:rsidRPr="005D2D94">
        <w:rPr>
          <w:rFonts w:hint="eastAsia"/>
        </w:rPr>
        <w:t>生</w:t>
      </w:r>
      <w:r w:rsidR="00124EF6" w:rsidRPr="005D2D94">
        <w:t>人才</w:t>
      </w:r>
      <w:proofErr w:type="gramEnd"/>
      <w:r w:rsidR="00124EF6" w:rsidRPr="005D2D94">
        <w:t>培养方案</w:t>
      </w:r>
    </w:p>
    <w:p w:rsidR="00967849" w:rsidRPr="005D2D94" w:rsidRDefault="00AF081D">
      <w:pPr>
        <w:autoSpaceDE w:val="0"/>
        <w:autoSpaceDN w:val="0"/>
        <w:adjustRightInd w:val="0"/>
        <w:jc w:val="center"/>
        <w:rPr>
          <w:rFonts w:ascii="Times New Roman" w:eastAsia="黑体" w:hAnsi="Times New Roman"/>
          <w:kern w:val="0"/>
          <w:szCs w:val="28"/>
        </w:rPr>
      </w:pPr>
      <w:r w:rsidRPr="005D2D94">
        <w:rPr>
          <w:rFonts w:ascii="Times New Roman" w:eastAsia="黑体" w:hAnsi="Times New Roman"/>
          <w:kern w:val="0"/>
          <w:szCs w:val="28"/>
        </w:rPr>
        <w:t>（专业代码：</w:t>
      </w:r>
      <w:r w:rsidRPr="005D2D94">
        <w:rPr>
          <w:rFonts w:ascii="Times New Roman" w:eastAsia="黑体" w:hAnsi="Times New Roman"/>
          <w:kern w:val="0"/>
          <w:szCs w:val="28"/>
        </w:rPr>
        <w:t>090101</w:t>
      </w:r>
      <w:r w:rsidRPr="005D2D94">
        <w:rPr>
          <w:rFonts w:ascii="Times New Roman" w:eastAsia="黑体" w:hAnsi="Times New Roman"/>
          <w:kern w:val="0"/>
          <w:szCs w:val="28"/>
        </w:rPr>
        <w:t>）</w:t>
      </w:r>
    </w:p>
    <w:p w:rsidR="00967849" w:rsidRPr="005D2D94" w:rsidRDefault="00AF081D" w:rsidP="00124EF6">
      <w:pPr>
        <w:pStyle w:val="4"/>
        <w:autoSpaceDE w:val="0"/>
        <w:autoSpaceDN w:val="0"/>
        <w:adjustRightInd w:val="0"/>
        <w:spacing w:line="560" w:lineRule="exact"/>
        <w:ind w:firstLine="480"/>
        <w:jc w:val="left"/>
      </w:pPr>
      <w:r w:rsidRPr="005D2D94">
        <w:t>培养目标</w:t>
      </w:r>
    </w:p>
    <w:p w:rsidR="00967849" w:rsidRPr="005D2D94" w:rsidRDefault="00A35561" w:rsidP="007F6854">
      <w:pPr>
        <w:widowControl/>
        <w:ind w:firstLineChars="200" w:firstLine="480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根据乡村振兴战略和农业现代化建设需要，按照德育为先、面向基层、定向培养、强化实践的原则，</w:t>
      </w:r>
      <w:r w:rsidR="00AF081D" w:rsidRPr="005D2D94">
        <w:rPr>
          <w:rFonts w:ascii="Times New Roman" w:hAnsi="Times New Roman"/>
          <w:sz w:val="24"/>
        </w:rPr>
        <w:t>培养</w:t>
      </w:r>
      <w:r w:rsidR="00B9572B" w:rsidRPr="005D2D94">
        <w:rPr>
          <w:rFonts w:ascii="Times New Roman" w:hAnsi="Times New Roman"/>
          <w:sz w:val="24"/>
        </w:rPr>
        <w:t>具备良好的</w:t>
      </w:r>
      <w:r w:rsidR="00C77F3A" w:rsidRPr="005D2D94">
        <w:rPr>
          <w:rFonts w:ascii="Times New Roman" w:hAnsi="Times New Roman"/>
          <w:sz w:val="24"/>
        </w:rPr>
        <w:t>人文</w:t>
      </w:r>
      <w:r w:rsidR="00B9572B" w:rsidRPr="005D2D94">
        <w:rPr>
          <w:rFonts w:ascii="Times New Roman" w:hAnsi="Times New Roman"/>
          <w:sz w:val="24"/>
        </w:rPr>
        <w:t>科学素养</w:t>
      </w:r>
      <w:r w:rsidR="00AF081D" w:rsidRPr="005D2D94">
        <w:rPr>
          <w:rFonts w:ascii="Times New Roman" w:hAnsi="Times New Roman"/>
          <w:sz w:val="24"/>
        </w:rPr>
        <w:t>，</w:t>
      </w:r>
      <w:r w:rsidR="0024109F" w:rsidRPr="005D2D94">
        <w:rPr>
          <w:rFonts w:ascii="Times New Roman" w:hAnsi="Times New Roman"/>
          <w:sz w:val="24"/>
        </w:rPr>
        <w:t>具有创新</w:t>
      </w:r>
      <w:r w:rsidR="00841E95" w:rsidRPr="005D2D94">
        <w:rPr>
          <w:rFonts w:ascii="Times New Roman" w:hAnsi="Times New Roman"/>
          <w:sz w:val="24"/>
        </w:rPr>
        <w:t>、创业</w:t>
      </w:r>
      <w:r w:rsidR="006A2D20" w:rsidRPr="005D2D94">
        <w:rPr>
          <w:rFonts w:ascii="Times New Roman" w:hAnsi="Times New Roman"/>
          <w:sz w:val="24"/>
        </w:rPr>
        <w:t>意识</w:t>
      </w:r>
      <w:r w:rsidR="0024109F" w:rsidRPr="005D2D94">
        <w:rPr>
          <w:rFonts w:ascii="Times New Roman" w:hAnsi="Times New Roman"/>
          <w:sz w:val="24"/>
        </w:rPr>
        <w:t>，</w:t>
      </w:r>
      <w:r w:rsidR="00AF081D" w:rsidRPr="005D2D94">
        <w:rPr>
          <w:rFonts w:ascii="Times New Roman" w:hAnsi="Times New Roman"/>
          <w:sz w:val="24"/>
        </w:rPr>
        <w:t>具</w:t>
      </w:r>
      <w:r w:rsidR="0024109F" w:rsidRPr="005D2D94">
        <w:rPr>
          <w:rFonts w:ascii="Times New Roman" w:hAnsi="Times New Roman"/>
          <w:sz w:val="24"/>
        </w:rPr>
        <w:t>备</w:t>
      </w:r>
      <w:r w:rsidR="00B9572B" w:rsidRPr="005D2D94">
        <w:rPr>
          <w:rFonts w:ascii="Times New Roman" w:hAnsi="Times New Roman"/>
          <w:sz w:val="24"/>
        </w:rPr>
        <w:t>扎</w:t>
      </w:r>
      <w:r w:rsidR="00AF081D" w:rsidRPr="005D2D94">
        <w:rPr>
          <w:rFonts w:ascii="Times New Roman" w:hAnsi="Times New Roman"/>
          <w:sz w:val="24"/>
        </w:rPr>
        <w:t>实的生物学基础知识，掌握生物技术、信息技术和现代管理技术在农业生产</w:t>
      </w:r>
      <w:r w:rsidR="004662A6" w:rsidRPr="005D2D94">
        <w:rPr>
          <w:rFonts w:ascii="Times New Roman" w:hAnsi="Times New Roman"/>
          <w:sz w:val="24"/>
        </w:rPr>
        <w:t>中</w:t>
      </w:r>
      <w:r w:rsidR="0084051F" w:rsidRPr="005D2D94">
        <w:rPr>
          <w:rFonts w:ascii="Times New Roman" w:hAnsi="Times New Roman"/>
          <w:sz w:val="24"/>
        </w:rPr>
        <w:t>的</w:t>
      </w:r>
      <w:r w:rsidR="00AF081D" w:rsidRPr="005D2D94">
        <w:rPr>
          <w:rFonts w:ascii="Times New Roman" w:hAnsi="Times New Roman"/>
          <w:sz w:val="24"/>
        </w:rPr>
        <w:t>应用原理</w:t>
      </w:r>
      <w:r w:rsidR="004662A6" w:rsidRPr="005D2D94">
        <w:rPr>
          <w:rFonts w:ascii="Times New Roman" w:hAnsi="Times New Roman"/>
          <w:sz w:val="24"/>
        </w:rPr>
        <w:t>；</w:t>
      </w:r>
      <w:r w:rsidR="00AF081D" w:rsidRPr="005D2D94">
        <w:rPr>
          <w:rFonts w:ascii="Times New Roman" w:hAnsi="Times New Roman"/>
          <w:sz w:val="24"/>
        </w:rPr>
        <w:t>具备</w:t>
      </w:r>
      <w:r w:rsidR="002A6914" w:rsidRPr="005D2D94">
        <w:rPr>
          <w:rFonts w:ascii="Times New Roman" w:hAnsi="Times New Roman"/>
          <w:sz w:val="24"/>
        </w:rPr>
        <w:t>农</w:t>
      </w:r>
      <w:r w:rsidR="00AF081D" w:rsidRPr="005D2D94">
        <w:rPr>
          <w:rFonts w:ascii="Times New Roman" w:hAnsi="Times New Roman"/>
          <w:sz w:val="24"/>
        </w:rPr>
        <w:t>作物生产、遗传育种</w:t>
      </w:r>
      <w:r w:rsidR="002A6914" w:rsidRPr="005D2D94">
        <w:rPr>
          <w:rFonts w:ascii="Times New Roman" w:hAnsi="Times New Roman"/>
          <w:sz w:val="24"/>
        </w:rPr>
        <w:t>、</w:t>
      </w:r>
      <w:r w:rsidR="00AF081D" w:rsidRPr="005D2D94">
        <w:rPr>
          <w:rFonts w:ascii="Times New Roman" w:hAnsi="Times New Roman"/>
          <w:sz w:val="24"/>
        </w:rPr>
        <w:t>种子生产与经营管理方面的基本理论、知识和技能</w:t>
      </w:r>
      <w:r w:rsidR="004662A6" w:rsidRPr="005D2D94">
        <w:rPr>
          <w:rFonts w:ascii="Times New Roman" w:hAnsi="Times New Roman"/>
          <w:sz w:val="24"/>
        </w:rPr>
        <w:t>；</w:t>
      </w:r>
      <w:r w:rsidR="00E254A0" w:rsidRPr="005D2D94">
        <w:rPr>
          <w:rFonts w:ascii="Times New Roman" w:hAnsi="Times New Roman"/>
          <w:sz w:val="24"/>
        </w:rPr>
        <w:t>熟悉国际、国家农业有关政策和法规，具有较强的</w:t>
      </w:r>
      <w:r w:rsidR="006A2D20" w:rsidRPr="005D2D94">
        <w:rPr>
          <w:rFonts w:ascii="Times New Roman" w:hAnsi="Times New Roman"/>
          <w:sz w:val="24"/>
        </w:rPr>
        <w:t>自主学习能力、信息处理能力、创新创业能力和</w:t>
      </w:r>
      <w:r w:rsidR="00E254A0" w:rsidRPr="005D2D94">
        <w:rPr>
          <w:rFonts w:ascii="Times New Roman" w:hAnsi="Times New Roman"/>
          <w:sz w:val="24"/>
        </w:rPr>
        <w:t>宏观决策能力</w:t>
      </w:r>
      <w:r w:rsidR="004662A6" w:rsidRPr="005D2D94">
        <w:rPr>
          <w:rFonts w:ascii="Times New Roman" w:hAnsi="Times New Roman"/>
          <w:sz w:val="24"/>
        </w:rPr>
        <w:t>；</w:t>
      </w:r>
      <w:r w:rsidR="00AF081D" w:rsidRPr="005D2D94">
        <w:rPr>
          <w:rFonts w:ascii="Times New Roman" w:hAnsi="Times New Roman"/>
          <w:sz w:val="24"/>
        </w:rPr>
        <w:t>能胜任与农学</w:t>
      </w:r>
      <w:r w:rsidR="00C03605" w:rsidRPr="005D2D94">
        <w:rPr>
          <w:rFonts w:ascii="Times New Roman" w:hAnsi="Times New Roman"/>
          <w:sz w:val="24"/>
        </w:rPr>
        <w:t>专业</w:t>
      </w:r>
      <w:r w:rsidR="00AF081D" w:rsidRPr="005D2D94">
        <w:rPr>
          <w:rFonts w:ascii="Times New Roman" w:hAnsi="Times New Roman"/>
          <w:sz w:val="24"/>
        </w:rPr>
        <w:t>有关的</w:t>
      </w:r>
      <w:r w:rsidR="005950D3" w:rsidRPr="005D2D94">
        <w:rPr>
          <w:rFonts w:ascii="Times New Roman" w:hAnsi="Times New Roman"/>
          <w:sz w:val="24"/>
        </w:rPr>
        <w:t>农业推广、</w:t>
      </w:r>
      <w:r w:rsidR="00AF081D" w:rsidRPr="005D2D94">
        <w:rPr>
          <w:rFonts w:ascii="Times New Roman" w:hAnsi="Times New Roman"/>
          <w:sz w:val="24"/>
        </w:rPr>
        <w:t>经营管理</w:t>
      </w:r>
      <w:r w:rsidR="005950D3" w:rsidRPr="005D2D94">
        <w:rPr>
          <w:rFonts w:ascii="Times New Roman" w:hAnsi="Times New Roman"/>
          <w:sz w:val="24"/>
        </w:rPr>
        <w:t>等</w:t>
      </w:r>
      <w:r w:rsidR="00AF081D" w:rsidRPr="005D2D94">
        <w:rPr>
          <w:rFonts w:ascii="Times New Roman" w:hAnsi="Times New Roman"/>
          <w:sz w:val="24"/>
        </w:rPr>
        <w:t>工作，</w:t>
      </w:r>
      <w:r w:rsidR="007F6854" w:rsidRPr="005D2D94">
        <w:rPr>
          <w:rFonts w:ascii="Times New Roman" w:hAnsi="Times New Roman" w:hint="eastAsia"/>
          <w:sz w:val="24"/>
        </w:rPr>
        <w:t>培养懂农业、爱农村、爱农民，能够为国家乡村振兴战略和生态文明建设服务的应用型、复合型高素质</w:t>
      </w:r>
      <w:r w:rsidR="00831C5D" w:rsidRPr="005D2D94">
        <w:rPr>
          <w:rFonts w:ascii="Times New Roman" w:hAnsi="Times New Roman" w:hint="eastAsia"/>
          <w:sz w:val="24"/>
        </w:rPr>
        <w:t>农业技术推广</w:t>
      </w:r>
      <w:r w:rsidR="007F6854" w:rsidRPr="005D2D94">
        <w:rPr>
          <w:rFonts w:ascii="Times New Roman" w:hAnsi="Times New Roman" w:hint="eastAsia"/>
          <w:sz w:val="24"/>
        </w:rPr>
        <w:t>人才</w:t>
      </w:r>
      <w:r w:rsidR="00AF081D" w:rsidRPr="005D2D94">
        <w:rPr>
          <w:rFonts w:ascii="Times New Roman" w:hAnsi="Times New Roman"/>
          <w:sz w:val="24"/>
        </w:rPr>
        <w:t>。</w:t>
      </w:r>
    </w:p>
    <w:p w:rsidR="00A35561" w:rsidRPr="005D2D94" w:rsidRDefault="00A35561" w:rsidP="007F6854">
      <w:pPr>
        <w:widowControl/>
        <w:ind w:firstLineChars="200" w:firstLine="480"/>
        <w:rPr>
          <w:rFonts w:ascii="Times New Roman" w:hAnsi="Times New Roman"/>
          <w:sz w:val="24"/>
        </w:rPr>
      </w:pPr>
    </w:p>
    <w:p w:rsidR="00AF081D" w:rsidRPr="005D2D94" w:rsidRDefault="0024109F">
      <w:pPr>
        <w:autoSpaceDE w:val="0"/>
        <w:autoSpaceDN w:val="0"/>
        <w:adjustRightInd w:val="0"/>
        <w:spacing w:line="560" w:lineRule="exact"/>
        <w:ind w:firstLineChars="200" w:firstLine="480"/>
        <w:jc w:val="left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分解为</w:t>
      </w:r>
      <w:r w:rsidR="00617117" w:rsidRPr="005D2D94">
        <w:rPr>
          <w:rFonts w:ascii="Times New Roman" w:hAnsi="Times New Roman"/>
          <w:sz w:val="24"/>
        </w:rPr>
        <w:t>3</w:t>
      </w:r>
      <w:r w:rsidRPr="005D2D94">
        <w:rPr>
          <w:rFonts w:ascii="Times New Roman" w:hAnsi="Times New Roman"/>
          <w:sz w:val="24"/>
        </w:rPr>
        <w:t>个子目标</w:t>
      </w:r>
      <w:r w:rsidR="00E254A0" w:rsidRPr="005D2D94">
        <w:rPr>
          <w:rFonts w:ascii="Times New Roman" w:hAnsi="Times New Roman"/>
          <w:sz w:val="24"/>
        </w:rPr>
        <w:t>：</w:t>
      </w:r>
    </w:p>
    <w:p w:rsidR="0024109F" w:rsidRPr="005D2D94" w:rsidRDefault="004858EB" w:rsidP="004858EB">
      <w:pPr>
        <w:spacing w:line="440" w:lineRule="exact"/>
        <w:ind w:firstLineChars="200" w:firstLine="480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1</w:t>
      </w:r>
      <w:r w:rsidRPr="005D2D94">
        <w:rPr>
          <w:rFonts w:ascii="Times New Roman" w:hAnsi="Times New Roman"/>
          <w:sz w:val="24"/>
        </w:rPr>
        <w:t>、</w:t>
      </w:r>
      <w:r w:rsidR="0024109F" w:rsidRPr="005D2D94">
        <w:rPr>
          <w:rFonts w:ascii="Times New Roman" w:hAnsi="Times New Roman"/>
          <w:sz w:val="24"/>
        </w:rPr>
        <w:t>具有创新</w:t>
      </w:r>
      <w:r w:rsidR="00DF39EE" w:rsidRPr="005D2D94">
        <w:rPr>
          <w:rFonts w:ascii="Times New Roman" w:hAnsi="Times New Roman"/>
          <w:sz w:val="24"/>
        </w:rPr>
        <w:t>、创业</w:t>
      </w:r>
      <w:r w:rsidR="00C04B03" w:rsidRPr="005D2D94">
        <w:rPr>
          <w:rFonts w:ascii="Times New Roman" w:hAnsi="Times New Roman"/>
          <w:sz w:val="24"/>
        </w:rPr>
        <w:t>意识</w:t>
      </w:r>
      <w:r w:rsidR="00F00CA7" w:rsidRPr="005D2D94">
        <w:rPr>
          <w:rFonts w:ascii="Times New Roman" w:hAnsi="Times New Roman"/>
          <w:sz w:val="24"/>
        </w:rPr>
        <w:t>和能力</w:t>
      </w:r>
      <w:r w:rsidR="00DF39EE" w:rsidRPr="005D2D94">
        <w:rPr>
          <w:rFonts w:ascii="Times New Roman" w:hAnsi="Times New Roman"/>
          <w:sz w:val="24"/>
        </w:rPr>
        <w:t>，能从事</w:t>
      </w:r>
      <w:r w:rsidR="0030083A" w:rsidRPr="005D2D94">
        <w:rPr>
          <w:rFonts w:ascii="Times New Roman" w:hAnsi="Times New Roman"/>
          <w:sz w:val="24"/>
        </w:rPr>
        <w:t>现代农业及其相关领域的</w:t>
      </w:r>
      <w:r w:rsidR="00E254A0" w:rsidRPr="005D2D94">
        <w:rPr>
          <w:rFonts w:ascii="Times New Roman" w:hAnsi="Times New Roman"/>
          <w:sz w:val="24"/>
        </w:rPr>
        <w:t>教学</w:t>
      </w:r>
      <w:r w:rsidR="00350E08" w:rsidRPr="005D2D94">
        <w:rPr>
          <w:rFonts w:ascii="Times New Roman" w:hAnsi="Times New Roman"/>
          <w:sz w:val="24"/>
        </w:rPr>
        <w:t>培训</w:t>
      </w:r>
      <w:r w:rsidR="00E254A0" w:rsidRPr="005D2D94">
        <w:rPr>
          <w:rFonts w:ascii="Times New Roman" w:hAnsi="Times New Roman"/>
          <w:sz w:val="24"/>
        </w:rPr>
        <w:t>、科研与技术</w:t>
      </w:r>
      <w:r w:rsidR="004662A6" w:rsidRPr="005D2D94">
        <w:rPr>
          <w:rFonts w:ascii="Times New Roman" w:hAnsi="Times New Roman"/>
          <w:sz w:val="24"/>
        </w:rPr>
        <w:t>研发</w:t>
      </w:r>
      <w:r w:rsidR="00E254A0" w:rsidRPr="005D2D94">
        <w:rPr>
          <w:rFonts w:ascii="Times New Roman" w:hAnsi="Times New Roman"/>
          <w:sz w:val="24"/>
        </w:rPr>
        <w:t>工作</w:t>
      </w:r>
      <w:r w:rsidR="0024109F" w:rsidRPr="005D2D94">
        <w:rPr>
          <w:rFonts w:ascii="Times New Roman" w:hAnsi="Times New Roman"/>
          <w:sz w:val="24"/>
        </w:rPr>
        <w:t>；</w:t>
      </w:r>
      <w:r w:rsidR="00F00CA7" w:rsidRPr="005D2D94">
        <w:rPr>
          <w:rFonts w:ascii="Times New Roman" w:hAnsi="Times New Roman"/>
          <w:sz w:val="24"/>
        </w:rPr>
        <w:t>具有较强的自主学习能力，通过不断学习、持续发展，具有成为农业</w:t>
      </w:r>
      <w:r w:rsidR="00C61F2B" w:rsidRPr="005D2D94">
        <w:rPr>
          <w:rFonts w:ascii="Times New Roman" w:hAnsi="Times New Roman"/>
          <w:sz w:val="24"/>
        </w:rPr>
        <w:t>推广领域</w:t>
      </w:r>
      <w:r w:rsidR="00F00CA7" w:rsidRPr="005D2D94">
        <w:rPr>
          <w:rFonts w:ascii="Times New Roman" w:hAnsi="Times New Roman"/>
          <w:sz w:val="24"/>
        </w:rPr>
        <w:t>领军人才或骨干人才的潜质；</w:t>
      </w:r>
    </w:p>
    <w:p w:rsidR="0030083A" w:rsidRPr="005D2D94" w:rsidRDefault="004858EB" w:rsidP="004858EB">
      <w:pPr>
        <w:spacing w:line="440" w:lineRule="exact"/>
        <w:ind w:firstLineChars="200" w:firstLine="480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2</w:t>
      </w:r>
      <w:r w:rsidRPr="005D2D94">
        <w:rPr>
          <w:rFonts w:ascii="Times New Roman" w:hAnsi="Times New Roman"/>
          <w:sz w:val="24"/>
        </w:rPr>
        <w:t>、</w:t>
      </w:r>
      <w:r w:rsidR="0024109F" w:rsidRPr="005D2D94">
        <w:rPr>
          <w:rFonts w:ascii="Times New Roman" w:hAnsi="Times New Roman"/>
          <w:sz w:val="24"/>
        </w:rPr>
        <w:t>具备</w:t>
      </w:r>
      <w:r w:rsidR="00841E95" w:rsidRPr="005D2D94">
        <w:rPr>
          <w:rFonts w:ascii="Times New Roman" w:hAnsi="Times New Roman"/>
          <w:sz w:val="24"/>
        </w:rPr>
        <w:t>坚实的生物学基础和农业科学基础理论知识</w:t>
      </w:r>
      <w:r w:rsidR="0030083A" w:rsidRPr="005D2D94">
        <w:rPr>
          <w:rFonts w:ascii="Times New Roman" w:hAnsi="Times New Roman"/>
          <w:sz w:val="24"/>
        </w:rPr>
        <w:t>，具备农作物生产、遗传育种、种子生产及农业经营管理的基本知识和基本技能</w:t>
      </w:r>
      <w:r w:rsidR="00CF1057" w:rsidRPr="005D2D94">
        <w:rPr>
          <w:rFonts w:ascii="Times New Roman" w:hAnsi="Times New Roman"/>
          <w:sz w:val="24"/>
        </w:rPr>
        <w:t>；</w:t>
      </w:r>
    </w:p>
    <w:p w:rsidR="0030083A" w:rsidRPr="005D2D94" w:rsidRDefault="004858EB" w:rsidP="00F00CA7">
      <w:pPr>
        <w:spacing w:line="440" w:lineRule="exact"/>
        <w:ind w:firstLineChars="200" w:firstLine="480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3</w:t>
      </w:r>
      <w:r w:rsidRPr="005D2D94">
        <w:rPr>
          <w:rFonts w:ascii="Times New Roman" w:hAnsi="Times New Roman"/>
          <w:sz w:val="24"/>
        </w:rPr>
        <w:t>、</w:t>
      </w:r>
      <w:r w:rsidR="0030083A" w:rsidRPr="005D2D94">
        <w:rPr>
          <w:rFonts w:ascii="Times New Roman" w:hAnsi="Times New Roman"/>
          <w:sz w:val="24"/>
        </w:rPr>
        <w:t>熟悉国际、国家农业有关政策和法规，具有较强的</w:t>
      </w:r>
      <w:r w:rsidR="00F00CA7" w:rsidRPr="005D2D94">
        <w:rPr>
          <w:rFonts w:ascii="Times New Roman" w:hAnsi="Times New Roman"/>
          <w:sz w:val="24"/>
        </w:rPr>
        <w:t>信息处理和</w:t>
      </w:r>
      <w:r w:rsidR="0030083A" w:rsidRPr="005D2D94">
        <w:rPr>
          <w:rFonts w:ascii="Times New Roman" w:hAnsi="Times New Roman"/>
          <w:sz w:val="24"/>
        </w:rPr>
        <w:t>宏观决策能力；能够胜任政府机构</w:t>
      </w:r>
      <w:r w:rsidR="00350E08" w:rsidRPr="005D2D94">
        <w:rPr>
          <w:rFonts w:ascii="Times New Roman" w:hAnsi="Times New Roman"/>
          <w:sz w:val="24"/>
        </w:rPr>
        <w:t>、基层农业推广部门</w:t>
      </w:r>
      <w:r w:rsidR="0030083A" w:rsidRPr="005D2D94">
        <w:rPr>
          <w:rFonts w:ascii="Times New Roman" w:hAnsi="Times New Roman"/>
          <w:sz w:val="24"/>
        </w:rPr>
        <w:t>及相关单位的管理</w:t>
      </w:r>
      <w:r w:rsidR="00350E08" w:rsidRPr="005D2D94">
        <w:rPr>
          <w:rFonts w:ascii="Times New Roman" w:hAnsi="Times New Roman"/>
          <w:sz w:val="24"/>
        </w:rPr>
        <w:t>、经营</w:t>
      </w:r>
      <w:r w:rsidR="00F00CA7" w:rsidRPr="005D2D94">
        <w:rPr>
          <w:rFonts w:ascii="Times New Roman" w:hAnsi="Times New Roman"/>
          <w:sz w:val="24"/>
        </w:rPr>
        <w:t>和</w:t>
      </w:r>
      <w:r w:rsidR="0030083A" w:rsidRPr="005D2D94">
        <w:rPr>
          <w:rFonts w:ascii="Times New Roman" w:hAnsi="Times New Roman"/>
          <w:sz w:val="24"/>
        </w:rPr>
        <w:t>技术推广等工作。</w:t>
      </w:r>
    </w:p>
    <w:p w:rsidR="00967849" w:rsidRPr="005D2D94" w:rsidRDefault="00AF081D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Times New Roman" w:eastAsia="黑体" w:hAnsi="Times New Roman"/>
          <w:kern w:val="0"/>
          <w:szCs w:val="28"/>
        </w:rPr>
      </w:pPr>
      <w:r w:rsidRPr="005D2D94">
        <w:rPr>
          <w:rFonts w:ascii="Times New Roman" w:eastAsia="黑体" w:hAnsi="Times New Roman"/>
          <w:kern w:val="0"/>
          <w:szCs w:val="28"/>
        </w:rPr>
        <w:t>培养要求</w:t>
      </w:r>
    </w:p>
    <w:p w:rsidR="00967849" w:rsidRPr="005D2D94" w:rsidRDefault="00AF081D">
      <w:pPr>
        <w:spacing w:line="440" w:lineRule="exact"/>
        <w:ind w:firstLineChars="200" w:firstLine="480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培养规格：本专业学生主要学习现代生物学、农业生态学、作物育种</w:t>
      </w:r>
      <w:r w:rsidR="00EC7C76" w:rsidRPr="005D2D94">
        <w:rPr>
          <w:rFonts w:ascii="Times New Roman" w:hAnsi="Times New Roman"/>
          <w:sz w:val="24"/>
        </w:rPr>
        <w:t>学、作物栽培学、</w:t>
      </w:r>
      <w:r w:rsidRPr="005D2D94">
        <w:rPr>
          <w:rFonts w:ascii="Times New Roman" w:hAnsi="Times New Roman"/>
          <w:sz w:val="24"/>
        </w:rPr>
        <w:t>种子生产学、</w:t>
      </w:r>
      <w:r w:rsidR="00EC7C76" w:rsidRPr="005D2D94">
        <w:rPr>
          <w:rFonts w:ascii="Times New Roman" w:hAnsi="Times New Roman"/>
          <w:sz w:val="24"/>
        </w:rPr>
        <w:t>耕作学、</w:t>
      </w:r>
      <w:r w:rsidRPr="005D2D94">
        <w:rPr>
          <w:rFonts w:ascii="Times New Roman" w:hAnsi="Times New Roman"/>
          <w:sz w:val="24"/>
        </w:rPr>
        <w:t>植物保护学、农业经济学、农业机械化、</w:t>
      </w:r>
      <w:r w:rsidR="00350E08" w:rsidRPr="005D2D94">
        <w:rPr>
          <w:rFonts w:ascii="Times New Roman" w:hAnsi="Times New Roman"/>
          <w:sz w:val="24"/>
        </w:rPr>
        <w:t>农业推广学、</w:t>
      </w:r>
      <w:r w:rsidRPr="005D2D94">
        <w:rPr>
          <w:rFonts w:ascii="Times New Roman" w:hAnsi="Times New Roman"/>
          <w:sz w:val="24"/>
        </w:rPr>
        <w:t>农业信息技术等方面的基本理论和知识，接受农作物新品种选育与</w:t>
      </w:r>
      <w:r w:rsidR="00B85E0F" w:rsidRPr="005D2D94">
        <w:rPr>
          <w:rFonts w:ascii="Times New Roman" w:hAnsi="Times New Roman"/>
          <w:sz w:val="24"/>
        </w:rPr>
        <w:t>绿色</w:t>
      </w:r>
      <w:r w:rsidRPr="005D2D94">
        <w:rPr>
          <w:rFonts w:ascii="Times New Roman" w:hAnsi="Times New Roman"/>
          <w:sz w:val="24"/>
        </w:rPr>
        <w:t>高质</w:t>
      </w:r>
      <w:r w:rsidR="00615573" w:rsidRPr="005D2D94">
        <w:rPr>
          <w:rFonts w:ascii="Times New Roman" w:hAnsi="Times New Roman"/>
          <w:sz w:val="24"/>
        </w:rPr>
        <w:t>高效</w:t>
      </w:r>
      <w:r w:rsidRPr="005D2D94">
        <w:rPr>
          <w:rFonts w:ascii="Times New Roman" w:hAnsi="Times New Roman"/>
          <w:sz w:val="24"/>
        </w:rPr>
        <w:t>安全生产等方面的基本技能训练，具备从事作物育种与栽培、种子生产与加工、组织管理农作物生产等相关工作的基本能力</w:t>
      </w:r>
      <w:r w:rsidR="00350E08" w:rsidRPr="005D2D94">
        <w:rPr>
          <w:rFonts w:ascii="Times New Roman" w:hAnsi="Times New Roman"/>
          <w:sz w:val="24"/>
        </w:rPr>
        <w:t>，适应基层农业推广工作的</w:t>
      </w:r>
      <w:r w:rsidR="005950D3" w:rsidRPr="005D2D94">
        <w:rPr>
          <w:rFonts w:ascii="Times New Roman" w:hAnsi="Times New Roman"/>
          <w:sz w:val="24"/>
        </w:rPr>
        <w:t>要求</w:t>
      </w:r>
      <w:r w:rsidRPr="005D2D94">
        <w:rPr>
          <w:rFonts w:ascii="Times New Roman" w:hAnsi="Times New Roman"/>
          <w:sz w:val="24"/>
        </w:rPr>
        <w:t>。</w:t>
      </w:r>
    </w:p>
    <w:p w:rsidR="00967849" w:rsidRPr="005D2D94" w:rsidRDefault="00AF081D">
      <w:pPr>
        <w:spacing w:line="440" w:lineRule="exact"/>
        <w:ind w:firstLineChars="200" w:firstLine="480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学生获得的知识与能力：</w:t>
      </w:r>
    </w:p>
    <w:p w:rsidR="00967849" w:rsidRPr="005D2D94" w:rsidRDefault="00FB0D13" w:rsidP="00C03605">
      <w:pPr>
        <w:pStyle w:val="a7"/>
        <w:numPr>
          <w:ilvl w:val="0"/>
          <w:numId w:val="8"/>
        </w:numPr>
        <w:spacing w:line="440" w:lineRule="exact"/>
        <w:ind w:left="0" w:firstLineChars="0" w:firstLine="567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道德素养：</w:t>
      </w:r>
      <w:r w:rsidR="00C03605" w:rsidRPr="005D2D94">
        <w:rPr>
          <w:rFonts w:ascii="Times New Roman" w:hAnsi="Times New Roman"/>
          <w:sz w:val="24"/>
        </w:rPr>
        <w:t>拥有优秀道德素质、正确的人生观、价值观和世界观；</w:t>
      </w:r>
      <w:r w:rsidR="00AF081D" w:rsidRPr="005D2D94">
        <w:rPr>
          <w:rFonts w:ascii="Times New Roman" w:hAnsi="Times New Roman"/>
          <w:sz w:val="24"/>
        </w:rPr>
        <w:t>具有追求卓越的精神、强烈的社会责任感和丰富的人文科学素养</w:t>
      </w:r>
      <w:r w:rsidR="00C03605" w:rsidRPr="005D2D94">
        <w:rPr>
          <w:rFonts w:ascii="Times New Roman" w:hAnsi="Times New Roman"/>
          <w:sz w:val="24"/>
        </w:rPr>
        <w:t>。</w:t>
      </w:r>
    </w:p>
    <w:p w:rsidR="00086F9C" w:rsidRPr="005D2D94" w:rsidRDefault="00086F9C" w:rsidP="00086F9C">
      <w:pPr>
        <w:pStyle w:val="a7"/>
        <w:numPr>
          <w:ilvl w:val="0"/>
          <w:numId w:val="8"/>
        </w:numPr>
        <w:spacing w:line="440" w:lineRule="exact"/>
        <w:ind w:left="0" w:firstLineChars="0" w:firstLine="567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创新与沟通能力：具有批判性思维和创新能力。能够发现、辨析、质疑、评</w:t>
      </w:r>
      <w:r w:rsidRPr="005D2D94">
        <w:rPr>
          <w:rFonts w:ascii="Times New Roman" w:hAnsi="Times New Roman"/>
          <w:sz w:val="24"/>
        </w:rPr>
        <w:lastRenderedPageBreak/>
        <w:t>价农业领域的现象与问题；具有较强的表达与沟通能力，能够通过口头和书面表达形式与同行、社会公众进行有效沟通。</w:t>
      </w:r>
    </w:p>
    <w:p w:rsidR="00C03605" w:rsidRPr="005D2D94" w:rsidRDefault="00C03605" w:rsidP="00C03605">
      <w:pPr>
        <w:pStyle w:val="a7"/>
        <w:numPr>
          <w:ilvl w:val="0"/>
          <w:numId w:val="8"/>
        </w:numPr>
        <w:spacing w:line="440" w:lineRule="exact"/>
        <w:ind w:left="0" w:firstLineChars="0" w:firstLine="567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数理化基础：具备扎实的数学、化学、物理、生物学基本理论知识，了解农业科学的基本概念与内涵。</w:t>
      </w:r>
    </w:p>
    <w:p w:rsidR="00C03605" w:rsidRPr="005D2D94" w:rsidRDefault="00C03605" w:rsidP="00C03605">
      <w:pPr>
        <w:pStyle w:val="a7"/>
        <w:numPr>
          <w:ilvl w:val="0"/>
          <w:numId w:val="8"/>
        </w:numPr>
        <w:spacing w:line="440" w:lineRule="exact"/>
        <w:ind w:left="0" w:firstLineChars="0" w:firstLine="567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基本理论与技能：进行农业科学研究的系统训练，掌握现代作物科学的基本理论、知识和技能；具备作物学相关学科的基本</w:t>
      </w:r>
      <w:r w:rsidR="00490370" w:rsidRPr="005D2D94">
        <w:rPr>
          <w:rFonts w:ascii="Times New Roman" w:hAnsi="Times New Roman"/>
          <w:sz w:val="24"/>
        </w:rPr>
        <w:t>理论知识</w:t>
      </w:r>
      <w:r w:rsidR="00831C5D" w:rsidRPr="005D2D94">
        <w:rPr>
          <w:rFonts w:ascii="Times New Roman" w:hAnsi="Times New Roman" w:hint="eastAsia"/>
          <w:sz w:val="24"/>
        </w:rPr>
        <w:t>、熟悉国家农村农业政策、掌握一定的农业技术推广</w:t>
      </w:r>
      <w:r w:rsidRPr="005D2D94">
        <w:rPr>
          <w:rFonts w:ascii="Times New Roman" w:hAnsi="Times New Roman"/>
          <w:sz w:val="24"/>
        </w:rPr>
        <w:t>技能。</w:t>
      </w:r>
    </w:p>
    <w:p w:rsidR="00C03605" w:rsidRPr="005D2D94" w:rsidRDefault="00C03605" w:rsidP="00C03605">
      <w:pPr>
        <w:pStyle w:val="a7"/>
        <w:numPr>
          <w:ilvl w:val="0"/>
          <w:numId w:val="8"/>
        </w:numPr>
        <w:spacing w:line="440" w:lineRule="exact"/>
        <w:ind w:left="0" w:firstLineChars="0" w:firstLine="567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现代技术：具备现代生物技术、信息技术、计算机在农业生产上利用的理论和基本技能。</w:t>
      </w:r>
    </w:p>
    <w:p w:rsidR="00C03605" w:rsidRPr="005D2D94" w:rsidRDefault="00C03605" w:rsidP="00C03605">
      <w:pPr>
        <w:pStyle w:val="a7"/>
        <w:numPr>
          <w:ilvl w:val="0"/>
          <w:numId w:val="8"/>
        </w:numPr>
        <w:spacing w:line="440" w:lineRule="exact"/>
        <w:ind w:left="0" w:firstLineChars="0" w:firstLine="567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数据获取与</w:t>
      </w:r>
      <w:r w:rsidR="003668CD" w:rsidRPr="005D2D94">
        <w:rPr>
          <w:rFonts w:ascii="Times New Roman" w:hAnsi="Times New Roman" w:hint="eastAsia"/>
          <w:sz w:val="24"/>
        </w:rPr>
        <w:t>处理</w:t>
      </w:r>
      <w:r w:rsidRPr="005D2D94">
        <w:rPr>
          <w:rFonts w:ascii="Times New Roman" w:hAnsi="Times New Roman"/>
          <w:sz w:val="24"/>
        </w:rPr>
        <w:t>：掌握科技文献检索、资料查询、农业信息管理的基本方法，具有独立获取知识、</w:t>
      </w:r>
      <w:r w:rsidR="00B85E0F" w:rsidRPr="005D2D94">
        <w:rPr>
          <w:rFonts w:ascii="Times New Roman" w:hAnsi="Times New Roman"/>
          <w:sz w:val="24"/>
        </w:rPr>
        <w:t>处理</w:t>
      </w:r>
      <w:r w:rsidRPr="005D2D94">
        <w:rPr>
          <w:rFonts w:ascii="Times New Roman" w:hAnsi="Times New Roman"/>
          <w:sz w:val="24"/>
        </w:rPr>
        <w:t>信息的基本能力。</w:t>
      </w:r>
    </w:p>
    <w:p w:rsidR="00967849" w:rsidRPr="005D2D94" w:rsidRDefault="006F70F3" w:rsidP="00C03605">
      <w:pPr>
        <w:pStyle w:val="a7"/>
        <w:numPr>
          <w:ilvl w:val="0"/>
          <w:numId w:val="8"/>
        </w:numPr>
        <w:spacing w:line="440" w:lineRule="exact"/>
        <w:ind w:left="0" w:firstLineChars="0" w:firstLine="567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团队协作与</w:t>
      </w:r>
      <w:r w:rsidR="00FB0D13" w:rsidRPr="005D2D94">
        <w:rPr>
          <w:rFonts w:ascii="Times New Roman" w:hAnsi="Times New Roman"/>
          <w:sz w:val="24"/>
        </w:rPr>
        <w:t>经营管理</w:t>
      </w:r>
      <w:r w:rsidR="00731F8E" w:rsidRPr="005D2D94">
        <w:rPr>
          <w:rFonts w:ascii="Times New Roman" w:hAnsi="Times New Roman"/>
          <w:sz w:val="24"/>
        </w:rPr>
        <w:t>能力</w:t>
      </w:r>
      <w:r w:rsidR="00FB0D13" w:rsidRPr="005D2D94">
        <w:rPr>
          <w:rFonts w:ascii="Times New Roman" w:hAnsi="Times New Roman"/>
          <w:sz w:val="24"/>
        </w:rPr>
        <w:t>：</w:t>
      </w:r>
      <w:r w:rsidR="00CF1057" w:rsidRPr="005D2D94">
        <w:rPr>
          <w:rFonts w:ascii="Times New Roman" w:hAnsi="Times New Roman"/>
          <w:sz w:val="24"/>
        </w:rPr>
        <w:t>敬业</w:t>
      </w:r>
      <w:r w:rsidR="00B85E0F" w:rsidRPr="005D2D94">
        <w:rPr>
          <w:rFonts w:ascii="Times New Roman" w:hAnsi="Times New Roman" w:hint="eastAsia"/>
          <w:sz w:val="24"/>
        </w:rPr>
        <w:t>奉献</w:t>
      </w:r>
      <w:r w:rsidR="00CF1057" w:rsidRPr="005D2D94">
        <w:rPr>
          <w:rFonts w:ascii="Times New Roman" w:hAnsi="Times New Roman"/>
          <w:sz w:val="24"/>
        </w:rPr>
        <w:t>、</w:t>
      </w:r>
      <w:r w:rsidR="00731F8E" w:rsidRPr="005D2D94">
        <w:rPr>
          <w:rFonts w:ascii="Times New Roman" w:hAnsi="Times New Roman"/>
          <w:sz w:val="24"/>
        </w:rPr>
        <w:t>具有良好的团队合作能力；</w:t>
      </w:r>
      <w:r w:rsidR="00AF081D" w:rsidRPr="005D2D94">
        <w:rPr>
          <w:rFonts w:ascii="Times New Roman" w:hAnsi="Times New Roman"/>
          <w:sz w:val="24"/>
        </w:rPr>
        <w:t>掌握作物产业化</w:t>
      </w:r>
      <w:r w:rsidR="00843B9B" w:rsidRPr="005D2D94">
        <w:rPr>
          <w:rFonts w:ascii="Times New Roman" w:hAnsi="Times New Roman"/>
          <w:sz w:val="24"/>
        </w:rPr>
        <w:t>生产</w:t>
      </w:r>
      <w:r w:rsidR="00AF081D" w:rsidRPr="005D2D94">
        <w:rPr>
          <w:rFonts w:ascii="Times New Roman" w:hAnsi="Times New Roman"/>
          <w:sz w:val="24"/>
        </w:rPr>
        <w:t>所需的经营管理知识和技能</w:t>
      </w:r>
      <w:r w:rsidR="00731F8E" w:rsidRPr="005D2D94">
        <w:rPr>
          <w:rFonts w:ascii="Times New Roman" w:hAnsi="Times New Roman"/>
          <w:sz w:val="24"/>
        </w:rPr>
        <w:t>。</w:t>
      </w:r>
    </w:p>
    <w:p w:rsidR="00967849" w:rsidRPr="005D2D94" w:rsidRDefault="00E254A0" w:rsidP="00C03605">
      <w:pPr>
        <w:pStyle w:val="a7"/>
        <w:numPr>
          <w:ilvl w:val="0"/>
          <w:numId w:val="8"/>
        </w:numPr>
        <w:spacing w:line="440" w:lineRule="exact"/>
        <w:ind w:left="0" w:firstLineChars="0" w:firstLine="567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宏观决策</w:t>
      </w:r>
      <w:r w:rsidR="00FB0D13" w:rsidRPr="005D2D94">
        <w:rPr>
          <w:rFonts w:ascii="Times New Roman" w:hAnsi="Times New Roman"/>
          <w:sz w:val="24"/>
        </w:rPr>
        <w:t>：</w:t>
      </w:r>
      <w:r w:rsidR="00AF081D" w:rsidRPr="005D2D94">
        <w:rPr>
          <w:rFonts w:ascii="Times New Roman" w:hAnsi="Times New Roman"/>
          <w:sz w:val="24"/>
        </w:rPr>
        <w:t>了解农业生产和科学技术的</w:t>
      </w:r>
      <w:r w:rsidRPr="005D2D94">
        <w:rPr>
          <w:rFonts w:ascii="Times New Roman" w:hAnsi="Times New Roman"/>
          <w:sz w:val="24"/>
        </w:rPr>
        <w:t>前沿</w:t>
      </w:r>
      <w:r w:rsidR="00AF081D" w:rsidRPr="005D2D94">
        <w:rPr>
          <w:rFonts w:ascii="Times New Roman" w:hAnsi="Times New Roman"/>
          <w:sz w:val="24"/>
        </w:rPr>
        <w:t>动态和发展趋势，熟悉国际、国家农业有关政策和法规，具有较强的宏观决策能力。</w:t>
      </w:r>
    </w:p>
    <w:p w:rsidR="006F70F3" w:rsidRPr="005D2D94" w:rsidRDefault="006F70F3" w:rsidP="00B551B9">
      <w:pPr>
        <w:pStyle w:val="a7"/>
        <w:numPr>
          <w:ilvl w:val="0"/>
          <w:numId w:val="8"/>
        </w:numPr>
        <w:spacing w:line="440" w:lineRule="exact"/>
        <w:ind w:left="0" w:firstLineChars="0" w:firstLine="567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自主学习能力：具有终身学习意识和自我管理、自主学习能力，能够通过不断学习适应社会</w:t>
      </w:r>
      <w:r w:rsidR="00843B9B" w:rsidRPr="005D2D94">
        <w:rPr>
          <w:rFonts w:ascii="Times New Roman" w:hAnsi="Times New Roman"/>
          <w:sz w:val="24"/>
        </w:rPr>
        <w:t>，</w:t>
      </w:r>
      <w:r w:rsidR="00843B9B" w:rsidRPr="005D2D94">
        <w:rPr>
          <w:rFonts w:ascii="Times New Roman" w:hAnsi="Times New Roman" w:hint="eastAsia"/>
          <w:sz w:val="24"/>
        </w:rPr>
        <w:t>实现</w:t>
      </w:r>
      <w:r w:rsidRPr="005D2D94">
        <w:rPr>
          <w:rFonts w:ascii="Times New Roman" w:hAnsi="Times New Roman"/>
          <w:sz w:val="24"/>
        </w:rPr>
        <w:t>个人可持续发展。</w:t>
      </w:r>
    </w:p>
    <w:p w:rsidR="00967849" w:rsidRPr="005D2D94" w:rsidRDefault="00AF081D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Times New Roman" w:eastAsia="黑体" w:hAnsi="Times New Roman"/>
          <w:kern w:val="0"/>
          <w:szCs w:val="28"/>
        </w:rPr>
      </w:pPr>
      <w:r w:rsidRPr="005D2D94">
        <w:rPr>
          <w:rFonts w:ascii="Times New Roman" w:eastAsia="黑体" w:hAnsi="Times New Roman"/>
          <w:kern w:val="0"/>
          <w:szCs w:val="28"/>
        </w:rPr>
        <w:t>学制与学位</w:t>
      </w:r>
    </w:p>
    <w:p w:rsidR="00967849" w:rsidRPr="005D2D94" w:rsidRDefault="00AF081D" w:rsidP="00E33DC8">
      <w:pPr>
        <w:spacing w:line="440" w:lineRule="exact"/>
        <w:ind w:firstLineChars="200" w:firstLine="482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b/>
          <w:sz w:val="24"/>
        </w:rPr>
        <w:t>学制：</w:t>
      </w:r>
      <w:r w:rsidRPr="005D2D94">
        <w:rPr>
          <w:rFonts w:ascii="Times New Roman" w:hAnsi="Times New Roman"/>
          <w:sz w:val="24"/>
        </w:rPr>
        <w:t>本科基本学制为</w:t>
      </w:r>
      <w:r w:rsidRPr="005D2D94">
        <w:rPr>
          <w:rFonts w:ascii="Times New Roman" w:hAnsi="Times New Roman"/>
          <w:sz w:val="24"/>
        </w:rPr>
        <w:t>4</w:t>
      </w:r>
      <w:r w:rsidRPr="005D2D94">
        <w:rPr>
          <w:rFonts w:ascii="Times New Roman" w:hAnsi="Times New Roman"/>
          <w:sz w:val="24"/>
        </w:rPr>
        <w:t>年。</w:t>
      </w:r>
    </w:p>
    <w:p w:rsidR="00967849" w:rsidRPr="005D2D94" w:rsidRDefault="00AF081D" w:rsidP="00E33DC8">
      <w:pPr>
        <w:spacing w:line="440" w:lineRule="exact"/>
        <w:ind w:firstLineChars="200" w:firstLine="482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b/>
          <w:sz w:val="24"/>
        </w:rPr>
        <w:t>学位：</w:t>
      </w:r>
      <w:r w:rsidRPr="005D2D94">
        <w:rPr>
          <w:rFonts w:ascii="Times New Roman" w:hAnsi="Times New Roman"/>
          <w:sz w:val="24"/>
        </w:rPr>
        <w:t>按要求完成学业且符合学位授予条件者授予</w:t>
      </w:r>
      <w:r w:rsidR="00E33DC8" w:rsidRPr="005D2D94">
        <w:rPr>
          <w:rFonts w:ascii="Times New Roman" w:hAnsi="Times New Roman"/>
          <w:sz w:val="24"/>
        </w:rPr>
        <w:t>农学</w:t>
      </w:r>
      <w:r w:rsidRPr="005D2D94">
        <w:rPr>
          <w:rFonts w:ascii="Times New Roman" w:hAnsi="Times New Roman"/>
          <w:sz w:val="24"/>
        </w:rPr>
        <w:t>学士学位。</w:t>
      </w:r>
    </w:p>
    <w:p w:rsidR="00967849" w:rsidRPr="005D2D94" w:rsidRDefault="00AF081D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Times New Roman" w:eastAsia="仿宋" w:hAnsi="Times New Roman"/>
          <w:kern w:val="0"/>
          <w:sz w:val="32"/>
          <w:szCs w:val="32"/>
        </w:rPr>
      </w:pPr>
      <w:r w:rsidRPr="005D2D94">
        <w:rPr>
          <w:rFonts w:ascii="Times New Roman" w:eastAsia="黑体" w:hAnsi="Times New Roman"/>
          <w:kern w:val="0"/>
          <w:szCs w:val="28"/>
        </w:rPr>
        <w:t>课程设置</w:t>
      </w:r>
    </w:p>
    <w:p w:rsidR="00967849" w:rsidRPr="005D2D94" w:rsidRDefault="00AF081D" w:rsidP="00E33DC8">
      <w:pPr>
        <w:spacing w:line="440" w:lineRule="exact"/>
        <w:ind w:firstLineChars="200" w:firstLine="482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b/>
          <w:sz w:val="24"/>
        </w:rPr>
        <w:t>主干学科</w:t>
      </w:r>
      <w:r w:rsidR="00E33DC8" w:rsidRPr="005D2D94">
        <w:rPr>
          <w:rFonts w:ascii="Times New Roman" w:hAnsi="Times New Roman"/>
          <w:b/>
          <w:sz w:val="24"/>
        </w:rPr>
        <w:t>：</w:t>
      </w:r>
      <w:r w:rsidRPr="005D2D94">
        <w:rPr>
          <w:rFonts w:ascii="Times New Roman" w:hAnsi="Times New Roman"/>
          <w:sz w:val="24"/>
        </w:rPr>
        <w:t>作物学</w:t>
      </w:r>
    </w:p>
    <w:p w:rsidR="00967849" w:rsidRPr="005D2D94" w:rsidRDefault="00AF081D" w:rsidP="00E33DC8">
      <w:pPr>
        <w:spacing w:line="440" w:lineRule="exact"/>
        <w:ind w:firstLineChars="200" w:firstLine="482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b/>
          <w:sz w:val="24"/>
        </w:rPr>
        <w:t>核心课程</w:t>
      </w:r>
      <w:r w:rsidR="00E33DC8" w:rsidRPr="005D2D94">
        <w:rPr>
          <w:rFonts w:ascii="Times New Roman" w:hAnsi="Times New Roman"/>
          <w:b/>
          <w:sz w:val="24"/>
        </w:rPr>
        <w:t>：</w:t>
      </w:r>
      <w:r w:rsidRPr="005D2D94">
        <w:rPr>
          <w:rFonts w:ascii="Times New Roman" w:hAnsi="Times New Roman"/>
          <w:sz w:val="24"/>
        </w:rPr>
        <w:t>植物学、植物生理学、生物化学、普通遗传学、</w:t>
      </w:r>
      <w:r w:rsidR="00490370" w:rsidRPr="005D2D94">
        <w:rPr>
          <w:rFonts w:ascii="Times New Roman" w:hAnsi="Times New Roman"/>
          <w:sz w:val="24"/>
        </w:rPr>
        <w:t>微生物学</w:t>
      </w:r>
      <w:r w:rsidRPr="005D2D94">
        <w:rPr>
          <w:rFonts w:ascii="Times New Roman" w:hAnsi="Times New Roman"/>
          <w:sz w:val="24"/>
        </w:rPr>
        <w:t>、</w:t>
      </w:r>
      <w:r w:rsidR="00685F52" w:rsidRPr="005D2D94">
        <w:rPr>
          <w:rFonts w:ascii="Times New Roman" w:hAnsi="Times New Roman"/>
          <w:sz w:val="24"/>
        </w:rPr>
        <w:t>分子生物学、</w:t>
      </w:r>
      <w:r w:rsidRPr="005D2D94">
        <w:rPr>
          <w:rFonts w:ascii="Times New Roman" w:hAnsi="Times New Roman"/>
          <w:sz w:val="24"/>
        </w:rPr>
        <w:t>农业信息技术、</w:t>
      </w:r>
      <w:r w:rsidR="005950D3" w:rsidRPr="005D2D94">
        <w:rPr>
          <w:rFonts w:ascii="Times New Roman" w:hAnsi="Times New Roman"/>
          <w:sz w:val="24"/>
        </w:rPr>
        <w:t>农业推广学</w:t>
      </w:r>
      <w:r w:rsidR="005950D3" w:rsidRPr="005D2D94">
        <w:rPr>
          <w:rFonts w:ascii="Times New Roman" w:hAnsi="Times New Roman" w:hint="eastAsia"/>
          <w:sz w:val="24"/>
        </w:rPr>
        <w:t>、</w:t>
      </w:r>
      <w:r w:rsidRPr="005D2D94">
        <w:rPr>
          <w:rFonts w:ascii="Times New Roman" w:hAnsi="Times New Roman"/>
          <w:sz w:val="24"/>
        </w:rPr>
        <w:t>土壤学、</w:t>
      </w:r>
      <w:r w:rsidR="00793CE3" w:rsidRPr="005D2D94">
        <w:rPr>
          <w:rFonts w:ascii="Times New Roman" w:hAnsi="Times New Roman"/>
          <w:sz w:val="24"/>
        </w:rPr>
        <w:t>植物营养与肥料学、</w:t>
      </w:r>
      <w:r w:rsidRPr="005D2D94">
        <w:rPr>
          <w:rFonts w:ascii="Times New Roman" w:hAnsi="Times New Roman"/>
          <w:sz w:val="24"/>
        </w:rPr>
        <w:t>农业植物病理学、农业昆虫学、生物统计与试验设计、</w:t>
      </w:r>
      <w:r w:rsidR="00490370" w:rsidRPr="005D2D94">
        <w:rPr>
          <w:rFonts w:ascii="Times New Roman" w:hAnsi="Times New Roman"/>
          <w:sz w:val="24"/>
        </w:rPr>
        <w:t>农业生态学、</w:t>
      </w:r>
      <w:r w:rsidRPr="005D2D94">
        <w:rPr>
          <w:rFonts w:ascii="Times New Roman" w:hAnsi="Times New Roman"/>
          <w:sz w:val="24"/>
        </w:rPr>
        <w:t>耕作学</w:t>
      </w:r>
      <w:r w:rsidR="00490370" w:rsidRPr="005D2D94">
        <w:rPr>
          <w:rFonts w:ascii="Times New Roman" w:hAnsi="Times New Roman"/>
          <w:sz w:val="24"/>
        </w:rPr>
        <w:t>、</w:t>
      </w:r>
      <w:r w:rsidRPr="005D2D94">
        <w:rPr>
          <w:rFonts w:ascii="Times New Roman" w:hAnsi="Times New Roman"/>
          <w:sz w:val="24"/>
        </w:rPr>
        <w:t>作物栽培学、作物育种学、作物种子学、</w:t>
      </w:r>
      <w:r w:rsidR="00793CE3" w:rsidRPr="005D2D94">
        <w:rPr>
          <w:rFonts w:ascii="Times New Roman" w:hAnsi="Times New Roman"/>
          <w:sz w:val="24"/>
        </w:rPr>
        <w:t>农业气象学、</w:t>
      </w:r>
      <w:r w:rsidRPr="005D2D94">
        <w:rPr>
          <w:rFonts w:ascii="Times New Roman" w:hAnsi="Times New Roman"/>
          <w:sz w:val="24"/>
        </w:rPr>
        <w:t>作物生产学实验、作物育种学实验</w:t>
      </w:r>
      <w:r w:rsidR="00192CC3" w:rsidRPr="005D2D94">
        <w:rPr>
          <w:rFonts w:ascii="Times New Roman" w:hAnsi="Times New Roman" w:hint="eastAsia"/>
          <w:sz w:val="24"/>
        </w:rPr>
        <w:t>等</w:t>
      </w:r>
      <w:r w:rsidRPr="005D2D94">
        <w:rPr>
          <w:rFonts w:ascii="Times New Roman" w:hAnsi="Times New Roman"/>
          <w:sz w:val="24"/>
        </w:rPr>
        <w:t>。</w:t>
      </w:r>
    </w:p>
    <w:p w:rsidR="00967849" w:rsidRPr="005D2D94" w:rsidRDefault="00AF081D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Times New Roman" w:eastAsia="黑体" w:hAnsi="Times New Roman"/>
          <w:kern w:val="0"/>
          <w:szCs w:val="28"/>
        </w:rPr>
      </w:pPr>
      <w:r w:rsidRPr="005D2D94">
        <w:rPr>
          <w:rFonts w:ascii="Times New Roman" w:eastAsia="黑体" w:hAnsi="Times New Roman"/>
          <w:kern w:val="0"/>
          <w:szCs w:val="28"/>
        </w:rPr>
        <w:t>主要实践性教学环节（含实验）</w:t>
      </w:r>
    </w:p>
    <w:p w:rsidR="00967849" w:rsidRPr="005D2D94" w:rsidRDefault="005E252C" w:rsidP="00E33DC8">
      <w:pPr>
        <w:spacing w:line="440" w:lineRule="exact"/>
        <w:ind w:firstLineChars="200" w:firstLine="480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植物学实验、植物生理学实验、</w:t>
      </w:r>
      <w:r w:rsidR="00793CE3" w:rsidRPr="005D2D94">
        <w:rPr>
          <w:rFonts w:ascii="Times New Roman" w:hAnsi="Times New Roman"/>
          <w:sz w:val="24"/>
        </w:rPr>
        <w:t>生物化学实验、</w:t>
      </w:r>
      <w:r w:rsidRPr="005D2D94">
        <w:rPr>
          <w:rFonts w:ascii="Times New Roman" w:hAnsi="Times New Roman"/>
          <w:sz w:val="24"/>
        </w:rPr>
        <w:t>遗传学实验、</w:t>
      </w:r>
      <w:r w:rsidR="00793CE3" w:rsidRPr="005D2D94">
        <w:rPr>
          <w:rFonts w:ascii="Times New Roman" w:hAnsi="Times New Roman"/>
          <w:sz w:val="24"/>
        </w:rPr>
        <w:t>微生物学实验、专业认知与教育、</w:t>
      </w:r>
      <w:r w:rsidR="00AF081D" w:rsidRPr="005D2D94">
        <w:rPr>
          <w:rFonts w:ascii="Times New Roman" w:hAnsi="Times New Roman"/>
          <w:sz w:val="24"/>
        </w:rPr>
        <w:t>专业认知</w:t>
      </w:r>
      <w:r w:rsidRPr="005D2D94">
        <w:rPr>
          <w:rFonts w:ascii="Times New Roman" w:hAnsi="Times New Roman"/>
          <w:sz w:val="24"/>
        </w:rPr>
        <w:t>实践</w:t>
      </w:r>
      <w:r w:rsidR="00AF081D" w:rsidRPr="005D2D94">
        <w:rPr>
          <w:rFonts w:ascii="Times New Roman" w:hAnsi="Times New Roman"/>
          <w:sz w:val="24"/>
        </w:rPr>
        <w:t>、</w:t>
      </w:r>
      <w:r w:rsidR="00793CE3" w:rsidRPr="005D2D94">
        <w:rPr>
          <w:rFonts w:ascii="Times New Roman" w:hAnsi="Times New Roman"/>
          <w:sz w:val="24"/>
        </w:rPr>
        <w:t>专业综合实践、</w:t>
      </w:r>
      <w:r w:rsidR="00AF081D" w:rsidRPr="005D2D94">
        <w:rPr>
          <w:rFonts w:ascii="Times New Roman" w:hAnsi="Times New Roman"/>
          <w:sz w:val="24"/>
        </w:rPr>
        <w:t>土壤与肥料学教学实习、作物种子学教学实习、作物栽培学教学实习、</w:t>
      </w:r>
      <w:r w:rsidRPr="005D2D94">
        <w:rPr>
          <w:rFonts w:ascii="Times New Roman" w:hAnsi="Times New Roman"/>
          <w:sz w:val="24"/>
        </w:rPr>
        <w:t>作物育种学教学实习、</w:t>
      </w:r>
      <w:r w:rsidR="00AF081D" w:rsidRPr="005D2D94">
        <w:rPr>
          <w:rFonts w:ascii="Times New Roman" w:hAnsi="Times New Roman"/>
          <w:sz w:val="24"/>
        </w:rPr>
        <w:t>作物学课程论文、</w:t>
      </w:r>
      <w:r w:rsidRPr="005D2D94">
        <w:rPr>
          <w:rFonts w:ascii="Times New Roman" w:hAnsi="Times New Roman"/>
          <w:sz w:val="24"/>
        </w:rPr>
        <w:t>创新创业</w:t>
      </w:r>
      <w:r w:rsidRPr="005D2D94">
        <w:rPr>
          <w:rFonts w:ascii="Times New Roman" w:hAnsi="Times New Roman"/>
          <w:sz w:val="24"/>
        </w:rPr>
        <w:lastRenderedPageBreak/>
        <w:t>实践、</w:t>
      </w:r>
      <w:r w:rsidR="00A22B15" w:rsidRPr="005D2D94">
        <w:rPr>
          <w:rFonts w:ascii="Times New Roman" w:hAnsi="Times New Roman" w:hint="eastAsia"/>
          <w:sz w:val="24"/>
        </w:rPr>
        <w:t>生产实习、</w:t>
      </w:r>
      <w:r w:rsidR="00AF081D" w:rsidRPr="005D2D94">
        <w:rPr>
          <w:rFonts w:ascii="Times New Roman" w:hAnsi="Times New Roman"/>
          <w:sz w:val="24"/>
        </w:rPr>
        <w:t>毕业论文等。</w:t>
      </w:r>
    </w:p>
    <w:p w:rsidR="00967849" w:rsidRPr="005D2D94" w:rsidRDefault="00AF081D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Times New Roman" w:eastAsia="黑体" w:hAnsi="Times New Roman"/>
          <w:kern w:val="0"/>
          <w:szCs w:val="28"/>
        </w:rPr>
      </w:pPr>
      <w:r w:rsidRPr="005D2D94">
        <w:rPr>
          <w:rFonts w:ascii="Times New Roman" w:eastAsia="黑体" w:hAnsi="Times New Roman"/>
          <w:kern w:val="0"/>
          <w:szCs w:val="28"/>
        </w:rPr>
        <w:t>学分分配</w:t>
      </w:r>
    </w:p>
    <w:p w:rsidR="00CF1057" w:rsidRPr="005D2D94" w:rsidRDefault="00AF081D" w:rsidP="00E33DC8">
      <w:pPr>
        <w:spacing w:line="440" w:lineRule="exact"/>
        <w:ind w:firstLineChars="200" w:firstLine="480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毕业总学分不少于</w:t>
      </w:r>
      <w:r w:rsidRPr="005D2D94">
        <w:rPr>
          <w:rFonts w:ascii="Times New Roman" w:hAnsi="Times New Roman"/>
          <w:sz w:val="24"/>
        </w:rPr>
        <w:t>1</w:t>
      </w:r>
      <w:r w:rsidR="00C656B0" w:rsidRPr="005D2D94">
        <w:rPr>
          <w:rFonts w:ascii="Times New Roman" w:hAnsi="Times New Roman" w:hint="eastAsia"/>
          <w:sz w:val="24"/>
        </w:rPr>
        <w:t>6</w:t>
      </w:r>
      <w:r w:rsidR="006065B1">
        <w:rPr>
          <w:rFonts w:ascii="Times New Roman" w:hAnsi="Times New Roman" w:hint="eastAsia"/>
          <w:sz w:val="24"/>
        </w:rPr>
        <w:t>8</w:t>
      </w:r>
      <w:r w:rsidR="00140143" w:rsidRPr="005D2D94">
        <w:rPr>
          <w:rFonts w:ascii="Times New Roman" w:hAnsi="Times New Roman"/>
          <w:sz w:val="24"/>
        </w:rPr>
        <w:t>.</w:t>
      </w:r>
      <w:r w:rsidR="006065B1">
        <w:rPr>
          <w:rFonts w:ascii="Times New Roman" w:hAnsi="Times New Roman" w:hint="eastAsia"/>
          <w:sz w:val="24"/>
        </w:rPr>
        <w:t>4</w:t>
      </w:r>
      <w:r w:rsidRPr="005D2D94">
        <w:rPr>
          <w:rFonts w:ascii="Times New Roman" w:hAnsi="Times New Roman"/>
          <w:sz w:val="24"/>
        </w:rPr>
        <w:t>学分。</w:t>
      </w:r>
    </w:p>
    <w:p w:rsidR="00967849" w:rsidRPr="005D2D94" w:rsidRDefault="00AF081D" w:rsidP="00E33DC8">
      <w:pPr>
        <w:spacing w:line="440" w:lineRule="exact"/>
        <w:ind w:firstLineChars="200" w:firstLine="480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必修课总学分</w:t>
      </w:r>
      <w:r w:rsidR="007529CB" w:rsidRPr="005D2D94">
        <w:rPr>
          <w:rFonts w:ascii="Times New Roman" w:hAnsi="Times New Roman"/>
          <w:sz w:val="24"/>
        </w:rPr>
        <w:t>156</w:t>
      </w:r>
      <w:r w:rsidRPr="005D2D94">
        <w:rPr>
          <w:rFonts w:ascii="Times New Roman" w:hAnsi="Times New Roman"/>
          <w:sz w:val="24"/>
        </w:rPr>
        <w:t>、选修课</w:t>
      </w:r>
      <w:r w:rsidR="007529CB" w:rsidRPr="005D2D94">
        <w:rPr>
          <w:rFonts w:ascii="Times New Roman" w:hAnsi="Times New Roman"/>
          <w:sz w:val="24"/>
        </w:rPr>
        <w:t>14</w:t>
      </w:r>
      <w:r w:rsidR="005B4A82" w:rsidRPr="005D2D94">
        <w:rPr>
          <w:rFonts w:ascii="Times New Roman" w:hAnsi="Times New Roman"/>
          <w:sz w:val="24"/>
        </w:rPr>
        <w:t>学分</w:t>
      </w:r>
      <w:r w:rsidRPr="005D2D94">
        <w:rPr>
          <w:rFonts w:ascii="Times New Roman" w:hAnsi="Times New Roman"/>
          <w:sz w:val="24"/>
        </w:rPr>
        <w:t>、</w:t>
      </w:r>
      <w:r w:rsidR="00CF1057" w:rsidRPr="005D2D94">
        <w:rPr>
          <w:rFonts w:ascii="Times New Roman" w:hAnsi="Times New Roman"/>
          <w:sz w:val="24"/>
        </w:rPr>
        <w:t>实验和</w:t>
      </w:r>
      <w:r w:rsidRPr="005D2D94">
        <w:rPr>
          <w:rFonts w:ascii="Times New Roman" w:hAnsi="Times New Roman"/>
          <w:sz w:val="24"/>
        </w:rPr>
        <w:t>实践</w:t>
      </w:r>
      <w:r w:rsidR="00CF1057" w:rsidRPr="005D2D94">
        <w:rPr>
          <w:rFonts w:ascii="Times New Roman" w:hAnsi="Times New Roman"/>
          <w:sz w:val="24"/>
        </w:rPr>
        <w:t>环节</w:t>
      </w:r>
      <w:r w:rsidR="00401049" w:rsidRPr="005D2D94">
        <w:rPr>
          <w:rFonts w:ascii="Times New Roman" w:hAnsi="Times New Roman"/>
          <w:sz w:val="24"/>
        </w:rPr>
        <w:t>62.</w:t>
      </w:r>
      <w:r w:rsidR="00C656B0" w:rsidRPr="005D2D94">
        <w:rPr>
          <w:rFonts w:ascii="Times New Roman" w:hAnsi="Times New Roman" w:hint="eastAsia"/>
          <w:sz w:val="24"/>
        </w:rPr>
        <w:t>6</w:t>
      </w:r>
      <w:r w:rsidRPr="005D2D94">
        <w:rPr>
          <w:rFonts w:ascii="Times New Roman" w:hAnsi="Times New Roman"/>
          <w:sz w:val="24"/>
        </w:rPr>
        <w:t>学分（理论课所含的实验实训学分按所占理论课学时进行换算），</w:t>
      </w:r>
      <w:r w:rsidR="00CF1057" w:rsidRPr="005D2D94">
        <w:rPr>
          <w:rFonts w:ascii="Times New Roman" w:hAnsi="Times New Roman"/>
          <w:sz w:val="24"/>
        </w:rPr>
        <w:t>实验学分和实践环节学分</w:t>
      </w:r>
      <w:r w:rsidRPr="005D2D94">
        <w:rPr>
          <w:rFonts w:ascii="Times New Roman" w:hAnsi="Times New Roman"/>
          <w:sz w:val="24"/>
        </w:rPr>
        <w:t>占总学分</w:t>
      </w:r>
      <w:r w:rsidR="00CF1057" w:rsidRPr="005D2D94">
        <w:rPr>
          <w:rFonts w:ascii="Times New Roman" w:hAnsi="Times New Roman"/>
          <w:sz w:val="24"/>
        </w:rPr>
        <w:t>比例为</w:t>
      </w:r>
      <w:r w:rsidR="00401049" w:rsidRPr="005D2D94">
        <w:rPr>
          <w:rFonts w:ascii="Times New Roman" w:hAnsi="Times New Roman"/>
          <w:sz w:val="24"/>
        </w:rPr>
        <w:t>36.9</w:t>
      </w:r>
      <w:r w:rsidRPr="005D2D94">
        <w:rPr>
          <w:rFonts w:ascii="Times New Roman" w:hAnsi="Times New Roman"/>
          <w:sz w:val="24"/>
        </w:rPr>
        <w:t>%</w:t>
      </w:r>
      <w:r w:rsidRPr="005D2D94">
        <w:rPr>
          <w:rFonts w:ascii="Times New Roman" w:hAnsi="Times New Roman"/>
          <w:sz w:val="24"/>
        </w:rPr>
        <w:t>。</w:t>
      </w:r>
    </w:p>
    <w:p w:rsidR="00967849" w:rsidRPr="005D2D94" w:rsidRDefault="00AF081D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Times New Roman" w:eastAsia="黑体" w:hAnsi="Times New Roman"/>
          <w:kern w:val="0"/>
          <w:szCs w:val="28"/>
        </w:rPr>
      </w:pPr>
      <w:r w:rsidRPr="005D2D94">
        <w:rPr>
          <w:rFonts w:ascii="Times New Roman" w:eastAsia="黑体" w:hAnsi="Times New Roman"/>
          <w:kern w:val="0"/>
          <w:szCs w:val="28"/>
        </w:rPr>
        <w:t>教学进程（附表</w:t>
      </w:r>
      <w:r w:rsidRPr="005D2D94">
        <w:rPr>
          <w:rFonts w:ascii="Times New Roman" w:eastAsia="黑体" w:hAnsi="Times New Roman"/>
          <w:kern w:val="0"/>
          <w:szCs w:val="28"/>
        </w:rPr>
        <w:t>1-5</w:t>
      </w:r>
      <w:r w:rsidRPr="005D2D94">
        <w:rPr>
          <w:rFonts w:ascii="Times New Roman" w:eastAsia="黑体" w:hAnsi="Times New Roman"/>
          <w:kern w:val="0"/>
          <w:szCs w:val="28"/>
        </w:rPr>
        <w:t>）</w:t>
      </w:r>
    </w:p>
    <w:p w:rsidR="00967849" w:rsidRPr="005D2D94" w:rsidRDefault="00AF081D">
      <w:pPr>
        <w:autoSpaceDE w:val="0"/>
        <w:autoSpaceDN w:val="0"/>
        <w:adjustRightInd w:val="0"/>
        <w:spacing w:line="560" w:lineRule="exact"/>
        <w:ind w:firstLineChars="200" w:firstLine="560"/>
        <w:jc w:val="left"/>
        <w:rPr>
          <w:rFonts w:ascii="Times New Roman" w:eastAsia="黑体" w:hAnsi="Times New Roman"/>
          <w:kern w:val="0"/>
          <w:szCs w:val="28"/>
        </w:rPr>
      </w:pPr>
      <w:r w:rsidRPr="005D2D94">
        <w:rPr>
          <w:rFonts w:ascii="Times New Roman" w:eastAsia="黑体" w:hAnsi="Times New Roman"/>
          <w:kern w:val="0"/>
          <w:szCs w:val="28"/>
        </w:rPr>
        <w:t>培养方案支撑体系</w:t>
      </w:r>
    </w:p>
    <w:p w:rsidR="00967849" w:rsidRPr="005D2D94" w:rsidRDefault="00AF081D">
      <w:pPr>
        <w:autoSpaceDE w:val="0"/>
        <w:autoSpaceDN w:val="0"/>
        <w:adjustRightInd w:val="0"/>
        <w:spacing w:line="560" w:lineRule="exact"/>
        <w:jc w:val="center"/>
        <w:rPr>
          <w:rFonts w:ascii="Times New Roman" w:eastAsiaTheme="minorEastAsia" w:hAnsi="Times New Roman"/>
          <w:kern w:val="0"/>
          <w:szCs w:val="28"/>
        </w:rPr>
      </w:pPr>
      <w:r w:rsidRPr="005D2D94">
        <w:rPr>
          <w:rFonts w:ascii="Times New Roman" w:eastAsiaTheme="minorEastAsia" w:hAnsi="Times New Roman"/>
          <w:kern w:val="0"/>
          <w:szCs w:val="28"/>
        </w:rPr>
        <w:t>培养要求对培养目标的支撑关系矩阵表</w:t>
      </w:r>
      <w:r w:rsidR="007F6854" w:rsidRPr="005D2D94">
        <w:rPr>
          <w:rFonts w:ascii="Times New Roman" w:eastAsiaTheme="minorEastAsia" w:hAnsi="Times New Roman" w:hint="eastAsia"/>
          <w:kern w:val="0"/>
          <w:szCs w:val="28"/>
        </w:rPr>
        <w:t>（略）</w:t>
      </w:r>
    </w:p>
    <w:p w:rsidR="00FB0D13" w:rsidRPr="005D2D94" w:rsidRDefault="00AF081D" w:rsidP="00295432">
      <w:pPr>
        <w:spacing w:line="440" w:lineRule="exact"/>
        <w:ind w:firstLineChars="200" w:firstLine="480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课程体系</w:t>
      </w:r>
      <w:r w:rsidR="00731F8E" w:rsidRPr="005D2D94">
        <w:rPr>
          <w:rFonts w:ascii="Times New Roman" w:hAnsi="Times New Roman"/>
          <w:sz w:val="24"/>
        </w:rPr>
        <w:t>对</w:t>
      </w:r>
      <w:r w:rsidRPr="005D2D94">
        <w:rPr>
          <w:rFonts w:ascii="Times New Roman" w:hAnsi="Times New Roman"/>
          <w:sz w:val="24"/>
        </w:rPr>
        <w:t>培养要求的支撑</w:t>
      </w:r>
      <w:r w:rsidR="00987FC5" w:rsidRPr="005D2D94">
        <w:rPr>
          <w:rFonts w:ascii="Times New Roman" w:hAnsi="Times New Roman"/>
          <w:sz w:val="24"/>
        </w:rPr>
        <w:t>：</w:t>
      </w:r>
      <w:r w:rsidR="00FB0D13" w:rsidRPr="005D2D94">
        <w:rPr>
          <w:rFonts w:ascii="Times New Roman" w:hAnsi="Times New Roman"/>
          <w:sz w:val="24"/>
        </w:rPr>
        <w:t>按照</w:t>
      </w:r>
      <w:r w:rsidR="00FB0D13" w:rsidRPr="005D2D94">
        <w:rPr>
          <w:rFonts w:ascii="Times New Roman" w:hAnsi="Times New Roman"/>
          <w:sz w:val="24"/>
        </w:rPr>
        <w:t>“</w:t>
      </w:r>
      <w:r w:rsidR="00FB0D13" w:rsidRPr="005D2D94">
        <w:rPr>
          <w:rFonts w:ascii="Times New Roman" w:hAnsi="Times New Roman"/>
          <w:sz w:val="24"/>
        </w:rPr>
        <w:t>德育优先、素质培养、全面发展</w:t>
      </w:r>
      <w:r w:rsidR="00FB0D13" w:rsidRPr="005D2D94">
        <w:rPr>
          <w:rFonts w:ascii="Times New Roman" w:hAnsi="Times New Roman"/>
          <w:sz w:val="24"/>
        </w:rPr>
        <w:t>”</w:t>
      </w:r>
      <w:r w:rsidR="007427B8" w:rsidRPr="005D2D94">
        <w:rPr>
          <w:rFonts w:ascii="Times New Roman" w:hAnsi="Times New Roman"/>
          <w:sz w:val="24"/>
        </w:rPr>
        <w:t>的</w:t>
      </w:r>
      <w:r w:rsidR="00FB0D13" w:rsidRPr="005D2D94">
        <w:rPr>
          <w:rFonts w:ascii="Times New Roman" w:hAnsi="Times New Roman"/>
          <w:sz w:val="24"/>
        </w:rPr>
        <w:t>要求，用理论教学和</w:t>
      </w:r>
      <w:r w:rsidR="00FA63FE" w:rsidRPr="005D2D94">
        <w:rPr>
          <w:rFonts w:ascii="Times New Roman" w:hAnsi="Times New Roman"/>
          <w:sz w:val="24"/>
        </w:rPr>
        <w:t>“</w:t>
      </w:r>
      <w:r w:rsidR="00FA63FE" w:rsidRPr="005D2D94">
        <w:rPr>
          <w:rFonts w:ascii="Times New Roman" w:hAnsi="Times New Roman"/>
          <w:sz w:val="24"/>
        </w:rPr>
        <w:t>三田两地</w:t>
      </w:r>
      <w:proofErr w:type="gramStart"/>
      <w:r w:rsidR="00FA63FE" w:rsidRPr="005D2D94">
        <w:rPr>
          <w:rFonts w:ascii="Times New Roman" w:hAnsi="Times New Roman"/>
          <w:sz w:val="24"/>
        </w:rPr>
        <w:t>一</w:t>
      </w:r>
      <w:proofErr w:type="gramEnd"/>
      <w:r w:rsidR="00FA63FE" w:rsidRPr="005D2D94">
        <w:rPr>
          <w:rFonts w:ascii="Times New Roman" w:hAnsi="Times New Roman"/>
          <w:sz w:val="24"/>
        </w:rPr>
        <w:t>课堂</w:t>
      </w:r>
      <w:r w:rsidR="00FA63FE" w:rsidRPr="005D2D94">
        <w:rPr>
          <w:rFonts w:ascii="Times New Roman" w:hAnsi="Times New Roman"/>
          <w:sz w:val="24"/>
        </w:rPr>
        <w:t>”</w:t>
      </w:r>
      <w:r w:rsidR="00FA63FE" w:rsidRPr="005D2D94">
        <w:rPr>
          <w:rFonts w:ascii="Times New Roman" w:hAnsi="Times New Roman"/>
          <w:sz w:val="24"/>
        </w:rPr>
        <w:t>（</w:t>
      </w:r>
      <w:r w:rsidR="00FB0D13" w:rsidRPr="005D2D94">
        <w:rPr>
          <w:rFonts w:ascii="Times New Roman" w:hAnsi="Times New Roman"/>
          <w:sz w:val="24"/>
        </w:rPr>
        <w:t>认知田、实训田、高产田及第二课堂为核心</w:t>
      </w:r>
      <w:r w:rsidR="00FA63FE" w:rsidRPr="005D2D94">
        <w:rPr>
          <w:rFonts w:ascii="Times New Roman" w:hAnsi="Times New Roman"/>
          <w:sz w:val="24"/>
        </w:rPr>
        <w:t>）</w:t>
      </w:r>
      <w:r w:rsidR="00FB0D13" w:rsidRPr="005D2D94">
        <w:rPr>
          <w:rFonts w:ascii="Times New Roman" w:hAnsi="Times New Roman"/>
          <w:sz w:val="24"/>
        </w:rPr>
        <w:t>的实践教学体系有效支撑专业培养要求，增强</w:t>
      </w:r>
      <w:r w:rsidR="00987FC5" w:rsidRPr="005D2D94">
        <w:rPr>
          <w:rFonts w:ascii="Times New Roman" w:hAnsi="Times New Roman"/>
          <w:sz w:val="24"/>
        </w:rPr>
        <w:t>学生</w:t>
      </w:r>
      <w:r w:rsidR="00FB0D13" w:rsidRPr="005D2D94">
        <w:rPr>
          <w:rFonts w:ascii="Times New Roman" w:hAnsi="Times New Roman"/>
          <w:sz w:val="24"/>
        </w:rPr>
        <w:t>培养过程中各环节的针对性</w:t>
      </w:r>
      <w:r w:rsidR="00987FC5" w:rsidRPr="005D2D94">
        <w:rPr>
          <w:rFonts w:ascii="Times New Roman" w:hAnsi="Times New Roman"/>
          <w:sz w:val="24"/>
        </w:rPr>
        <w:t>和</w:t>
      </w:r>
      <w:r w:rsidR="00FB0D13" w:rsidRPr="005D2D94">
        <w:rPr>
          <w:rFonts w:ascii="Times New Roman" w:hAnsi="Times New Roman"/>
          <w:sz w:val="24"/>
        </w:rPr>
        <w:t>有效性，实现人才培养的</w:t>
      </w:r>
      <w:r w:rsidR="00FB0D13" w:rsidRPr="005D2D94">
        <w:rPr>
          <w:rFonts w:ascii="Times New Roman" w:hAnsi="Times New Roman"/>
          <w:sz w:val="24"/>
        </w:rPr>
        <w:t>“</w:t>
      </w:r>
      <w:r w:rsidR="00FB0D13" w:rsidRPr="005D2D94">
        <w:rPr>
          <w:rFonts w:ascii="Times New Roman" w:hAnsi="Times New Roman"/>
          <w:sz w:val="24"/>
        </w:rPr>
        <w:t>可描述、可测量、可区分、可评价</w:t>
      </w:r>
      <w:r w:rsidR="00FB0D13" w:rsidRPr="005D2D94">
        <w:rPr>
          <w:rFonts w:ascii="Times New Roman" w:hAnsi="Times New Roman"/>
          <w:sz w:val="24"/>
        </w:rPr>
        <w:t>”</w:t>
      </w:r>
      <w:r w:rsidR="00FB0D13" w:rsidRPr="005D2D94">
        <w:rPr>
          <w:rFonts w:ascii="Times New Roman" w:hAnsi="Times New Roman"/>
          <w:sz w:val="24"/>
        </w:rPr>
        <w:t>。课程设置主要考虑以下要素：一</w:t>
      </w:r>
      <w:r w:rsidR="00987FC5" w:rsidRPr="005D2D94">
        <w:rPr>
          <w:rFonts w:ascii="Times New Roman" w:hAnsi="Times New Roman"/>
          <w:sz w:val="24"/>
        </w:rPr>
        <w:t>是</w:t>
      </w:r>
      <w:r w:rsidR="00731F8E" w:rsidRPr="005D2D94">
        <w:rPr>
          <w:rFonts w:ascii="Times New Roman" w:hAnsi="Times New Roman"/>
          <w:sz w:val="24"/>
        </w:rPr>
        <w:t>满足学校</w:t>
      </w:r>
      <w:r w:rsidR="00FB0D13" w:rsidRPr="005D2D94">
        <w:rPr>
          <w:rFonts w:ascii="Times New Roman" w:hAnsi="Times New Roman"/>
          <w:sz w:val="24"/>
        </w:rPr>
        <w:t>规定的课程及课程比例；二是课程设置能够支撑专业培养目标与培养要求；三是体现我校作物学专业</w:t>
      </w:r>
      <w:r w:rsidR="00987FC5" w:rsidRPr="005D2D94">
        <w:rPr>
          <w:rFonts w:ascii="Times New Roman" w:hAnsi="Times New Roman"/>
          <w:sz w:val="24"/>
        </w:rPr>
        <w:t>培养</w:t>
      </w:r>
      <w:r w:rsidR="00FB0D13" w:rsidRPr="005D2D94">
        <w:rPr>
          <w:rFonts w:ascii="Times New Roman" w:hAnsi="Times New Roman"/>
          <w:sz w:val="24"/>
        </w:rPr>
        <w:t>特色</w:t>
      </w:r>
      <w:r w:rsidR="00987FC5" w:rsidRPr="005D2D94">
        <w:rPr>
          <w:rFonts w:ascii="Times New Roman" w:hAnsi="Times New Roman"/>
          <w:sz w:val="24"/>
        </w:rPr>
        <w:t>与研究特色；四是培养学生服务区域性农业生产的基本技能与能力</w:t>
      </w:r>
      <w:r w:rsidR="00FB0D13" w:rsidRPr="005D2D94">
        <w:rPr>
          <w:rFonts w:ascii="Times New Roman" w:hAnsi="Times New Roman"/>
          <w:sz w:val="24"/>
        </w:rPr>
        <w:t>。</w:t>
      </w:r>
    </w:p>
    <w:p w:rsidR="00967849" w:rsidRPr="005D2D94" w:rsidRDefault="00FB0D13" w:rsidP="00295432">
      <w:pPr>
        <w:spacing w:line="440" w:lineRule="exact"/>
        <w:ind w:firstLineChars="200" w:firstLine="480"/>
        <w:rPr>
          <w:rFonts w:ascii="Times New Roman" w:hAnsi="Times New Roman"/>
          <w:sz w:val="24"/>
        </w:rPr>
      </w:pPr>
      <w:r w:rsidRPr="005D2D94">
        <w:rPr>
          <w:rFonts w:ascii="Times New Roman" w:hAnsi="Times New Roman"/>
          <w:sz w:val="24"/>
        </w:rPr>
        <w:t>课程设置分必修课程与选修课程。</w:t>
      </w:r>
      <w:r w:rsidR="00BC648A" w:rsidRPr="005D2D94">
        <w:rPr>
          <w:rFonts w:ascii="Times New Roman" w:hAnsi="Times New Roman"/>
          <w:sz w:val="24"/>
        </w:rPr>
        <w:t>公费农科生已经签订基层农业推广部门定向就业协议，</w:t>
      </w:r>
      <w:r w:rsidRPr="005D2D94">
        <w:rPr>
          <w:rFonts w:ascii="Times New Roman" w:hAnsi="Times New Roman"/>
          <w:sz w:val="24"/>
        </w:rPr>
        <w:t>为了使课程能够支撑毕业要求与培养目标，对某些选修课程做了限制。</w:t>
      </w:r>
    </w:p>
    <w:p w:rsidR="00967849" w:rsidRPr="005D2D94" w:rsidRDefault="00AF081D">
      <w:pPr>
        <w:autoSpaceDE w:val="0"/>
        <w:autoSpaceDN w:val="0"/>
        <w:adjustRightInd w:val="0"/>
        <w:spacing w:line="560" w:lineRule="exact"/>
        <w:jc w:val="center"/>
        <w:rPr>
          <w:rFonts w:ascii="Times New Roman" w:eastAsiaTheme="minorEastAsia" w:hAnsi="Times New Roman"/>
          <w:kern w:val="0"/>
          <w:szCs w:val="28"/>
        </w:rPr>
      </w:pPr>
      <w:r w:rsidRPr="005D2D94">
        <w:rPr>
          <w:rFonts w:ascii="Times New Roman" w:eastAsiaTheme="minorEastAsia" w:hAnsi="Times New Roman"/>
          <w:kern w:val="0"/>
          <w:szCs w:val="28"/>
        </w:rPr>
        <w:t>课程体系对培养要求的支撑关系矩阵</w:t>
      </w:r>
      <w:r w:rsidR="007F6854" w:rsidRPr="005D2D94">
        <w:rPr>
          <w:rFonts w:ascii="Times New Roman" w:eastAsiaTheme="minorEastAsia" w:hAnsi="Times New Roman" w:hint="eastAsia"/>
          <w:kern w:val="0"/>
          <w:szCs w:val="28"/>
        </w:rPr>
        <w:t>（略）</w:t>
      </w:r>
    </w:p>
    <w:p w:rsidR="0047533E" w:rsidRPr="005D2D94" w:rsidRDefault="0047533E">
      <w:pPr>
        <w:autoSpaceDE w:val="0"/>
        <w:autoSpaceDN w:val="0"/>
        <w:adjustRightInd w:val="0"/>
        <w:spacing w:line="560" w:lineRule="exact"/>
        <w:jc w:val="center"/>
        <w:rPr>
          <w:rFonts w:ascii="Times New Roman" w:eastAsiaTheme="minorEastAsia" w:hAnsi="Times New Roman"/>
          <w:kern w:val="0"/>
          <w:szCs w:val="28"/>
        </w:rPr>
      </w:pPr>
      <w:r w:rsidRPr="005D2D94">
        <w:rPr>
          <w:rFonts w:ascii="Times New Roman" w:eastAsiaTheme="minorEastAsia" w:hAnsi="Times New Roman"/>
          <w:kern w:val="0"/>
          <w:szCs w:val="28"/>
        </w:rPr>
        <w:br w:type="page"/>
      </w:r>
    </w:p>
    <w:p w:rsidR="00967849" w:rsidRPr="005D2D94" w:rsidRDefault="00AF081D" w:rsidP="007F6854">
      <w:pPr>
        <w:autoSpaceDE w:val="0"/>
        <w:autoSpaceDN w:val="0"/>
        <w:adjustRightInd w:val="0"/>
        <w:spacing w:afterLines="50" w:after="190"/>
        <w:jc w:val="center"/>
        <w:rPr>
          <w:rFonts w:ascii="Times New Roman" w:eastAsia="仿宋" w:hAnsi="Times New Roman"/>
          <w:kern w:val="0"/>
          <w:szCs w:val="32"/>
        </w:rPr>
      </w:pPr>
      <w:r w:rsidRPr="005D2D94">
        <w:rPr>
          <w:rFonts w:ascii="Times New Roman" w:eastAsia="仿宋" w:hAnsi="Times New Roman"/>
          <w:kern w:val="0"/>
          <w:szCs w:val="32"/>
        </w:rPr>
        <w:lastRenderedPageBreak/>
        <w:t>附表</w:t>
      </w:r>
      <w:r w:rsidRPr="005D2D94">
        <w:rPr>
          <w:rFonts w:ascii="Times New Roman" w:eastAsia="仿宋" w:hAnsi="Times New Roman"/>
          <w:kern w:val="0"/>
          <w:szCs w:val="32"/>
        </w:rPr>
        <w:t xml:space="preserve">1   </w:t>
      </w:r>
      <w:r w:rsidR="00D82280" w:rsidRPr="005D2D94">
        <w:rPr>
          <w:rFonts w:ascii="Times New Roman" w:eastAsia="仿宋" w:hAnsi="Times New Roman"/>
          <w:kern w:val="0"/>
          <w:szCs w:val="32"/>
        </w:rPr>
        <w:t>农学</w:t>
      </w:r>
      <w:r w:rsidRPr="005D2D94">
        <w:rPr>
          <w:rFonts w:ascii="Times New Roman" w:eastAsia="仿宋" w:hAnsi="Times New Roman"/>
          <w:kern w:val="0"/>
          <w:szCs w:val="32"/>
        </w:rPr>
        <w:t>专业</w:t>
      </w:r>
      <w:r w:rsidR="006D48E1" w:rsidRPr="005D2D94">
        <w:rPr>
          <w:rFonts w:ascii="Times New Roman" w:eastAsia="仿宋" w:hAnsi="Times New Roman" w:hint="eastAsia"/>
          <w:kern w:val="0"/>
          <w:szCs w:val="32"/>
        </w:rPr>
        <w:t>公费农科</w:t>
      </w:r>
      <w:proofErr w:type="gramStart"/>
      <w:r w:rsidR="006D48E1" w:rsidRPr="005D2D94">
        <w:rPr>
          <w:rFonts w:ascii="Times New Roman" w:eastAsia="仿宋" w:hAnsi="Times New Roman" w:hint="eastAsia"/>
          <w:kern w:val="0"/>
          <w:szCs w:val="32"/>
        </w:rPr>
        <w:t>生</w:t>
      </w:r>
      <w:r w:rsidRPr="005D2D94">
        <w:rPr>
          <w:rFonts w:ascii="Times New Roman" w:eastAsia="仿宋" w:hAnsi="Times New Roman"/>
          <w:kern w:val="0"/>
          <w:szCs w:val="32"/>
        </w:rPr>
        <w:t>人才</w:t>
      </w:r>
      <w:proofErr w:type="gramEnd"/>
      <w:r w:rsidRPr="005D2D94">
        <w:rPr>
          <w:rFonts w:ascii="Times New Roman" w:eastAsia="仿宋" w:hAnsi="Times New Roman"/>
          <w:kern w:val="0"/>
          <w:szCs w:val="32"/>
        </w:rPr>
        <w:t>培养通识教育课教学进程表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1255"/>
        <w:gridCol w:w="3816"/>
        <w:gridCol w:w="449"/>
        <w:gridCol w:w="803"/>
        <w:gridCol w:w="634"/>
        <w:gridCol w:w="22"/>
        <w:gridCol w:w="667"/>
        <w:gridCol w:w="607"/>
        <w:gridCol w:w="742"/>
      </w:tblGrid>
      <w:tr w:rsidR="00124EF6" w:rsidRPr="005D2D94" w:rsidTr="00124EF6">
        <w:trPr>
          <w:cantSplit/>
          <w:trHeight w:val="20"/>
        </w:trPr>
        <w:tc>
          <w:tcPr>
            <w:tcW w:w="498" w:type="dxa"/>
            <w:vMerge w:val="restart"/>
            <w:vAlign w:val="center"/>
          </w:tcPr>
          <w:p w:rsidR="00124EF6" w:rsidRPr="005D2D94" w:rsidRDefault="00124EF6" w:rsidP="00124EF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124EF6" w:rsidRPr="005D2D94" w:rsidRDefault="00124EF6" w:rsidP="00124EF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55" w:type="dxa"/>
            <w:vMerge w:val="restart"/>
            <w:vAlign w:val="center"/>
          </w:tcPr>
          <w:p w:rsidR="00124EF6" w:rsidRPr="005D2D94" w:rsidRDefault="00124EF6" w:rsidP="00124EF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816" w:type="dxa"/>
            <w:vMerge w:val="restart"/>
            <w:vAlign w:val="center"/>
          </w:tcPr>
          <w:p w:rsidR="00124EF6" w:rsidRPr="005D2D94" w:rsidRDefault="00124EF6" w:rsidP="00124EF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49" w:type="dxa"/>
            <w:vMerge w:val="restart"/>
            <w:vAlign w:val="center"/>
          </w:tcPr>
          <w:p w:rsidR="00124EF6" w:rsidRPr="005D2D94" w:rsidRDefault="00124EF6" w:rsidP="00124EF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126" w:type="dxa"/>
            <w:gridSpan w:val="4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07" w:type="dxa"/>
            <w:vMerge w:val="restart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742" w:type="dxa"/>
            <w:vMerge w:val="restart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124EF6" w:rsidRPr="005D2D94" w:rsidRDefault="00124EF6" w:rsidP="00124EF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124EF6" w:rsidRPr="005D2D94" w:rsidTr="00124EF6">
        <w:trPr>
          <w:cantSplit/>
          <w:trHeight w:val="20"/>
        </w:trPr>
        <w:tc>
          <w:tcPr>
            <w:tcW w:w="498" w:type="dxa"/>
            <w:vMerge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vMerge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816" w:type="dxa"/>
            <w:vMerge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49" w:type="dxa"/>
            <w:vMerge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803" w:type="dxa"/>
            <w:vAlign w:val="center"/>
          </w:tcPr>
          <w:p w:rsidR="00124EF6" w:rsidRPr="005D2D94" w:rsidRDefault="00124EF6" w:rsidP="00124EF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124EF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07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42" w:type="dxa"/>
            <w:vMerge/>
            <w:tcBorders>
              <w:right w:val="single" w:sz="4" w:space="0" w:color="auto"/>
            </w:tcBorders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124EF6" w:rsidRPr="005D2D94" w:rsidTr="00124EF6">
        <w:trPr>
          <w:cantSplit/>
          <w:trHeight w:val="20"/>
        </w:trPr>
        <w:tc>
          <w:tcPr>
            <w:tcW w:w="498" w:type="dxa"/>
            <w:vMerge w:val="restart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BK106001</w:t>
            </w:r>
          </w:p>
        </w:tc>
        <w:tc>
          <w:tcPr>
            <w:tcW w:w="3816" w:type="dxa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Moral Cultivation and Basics of Law</w:t>
            </w:r>
          </w:p>
        </w:tc>
        <w:tc>
          <w:tcPr>
            <w:tcW w:w="449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42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124EF6" w:rsidRPr="005D2D94" w:rsidTr="00124EF6">
        <w:trPr>
          <w:cantSplit/>
          <w:trHeight w:val="20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BK106006</w:t>
            </w:r>
          </w:p>
        </w:tc>
        <w:tc>
          <w:tcPr>
            <w:tcW w:w="3816" w:type="dxa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Basic Tenets of Marxism</w:t>
            </w:r>
          </w:p>
        </w:tc>
        <w:tc>
          <w:tcPr>
            <w:tcW w:w="449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42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124EF6" w:rsidRPr="005D2D94" w:rsidTr="00124EF6">
        <w:trPr>
          <w:cantSplit/>
          <w:trHeight w:val="20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BK106007</w:t>
            </w:r>
          </w:p>
        </w:tc>
        <w:tc>
          <w:tcPr>
            <w:tcW w:w="3816" w:type="dxa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中国近现代史纲要</w:t>
            </w:r>
          </w:p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449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42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124EF6" w:rsidRPr="005D2D94" w:rsidTr="00124EF6">
        <w:trPr>
          <w:cantSplit/>
          <w:trHeight w:val="20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BK106008</w:t>
            </w:r>
          </w:p>
        </w:tc>
        <w:tc>
          <w:tcPr>
            <w:tcW w:w="3816" w:type="dxa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449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03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42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124EF6" w:rsidRPr="005D2D94" w:rsidTr="00124EF6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ED2AE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BK10000</w:t>
            </w:r>
            <w:r w:rsidR="00ED2AE5"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3816" w:type="dxa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 w:rsidR="00ED2AE5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124EF6" w:rsidRPr="005D2D94" w:rsidRDefault="00ED2AE5" w:rsidP="00124EF6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449" w:type="dxa"/>
            <w:vAlign w:val="center"/>
          </w:tcPr>
          <w:p w:rsidR="00124EF6" w:rsidRPr="005D2D94" w:rsidRDefault="00ED2AE5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124EF6" w:rsidRPr="005D2D94" w:rsidRDefault="00124EF6" w:rsidP="00ED2AE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="00ED2AE5"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ED2AE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="00ED2AE5"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42" w:type="dxa"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学工</w:t>
            </w:r>
          </w:p>
        </w:tc>
      </w:tr>
      <w:tr w:rsidR="00124EF6" w:rsidRPr="005D2D94" w:rsidTr="00124EF6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BK108001</w:t>
            </w:r>
          </w:p>
        </w:tc>
        <w:tc>
          <w:tcPr>
            <w:tcW w:w="3816" w:type="dxa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General P.E.1</w:t>
            </w:r>
          </w:p>
        </w:tc>
        <w:tc>
          <w:tcPr>
            <w:tcW w:w="449" w:type="dxa"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07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42" w:type="dxa"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124EF6" w:rsidRPr="005D2D94" w:rsidTr="00124EF6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BK108002</w:t>
            </w:r>
          </w:p>
        </w:tc>
        <w:tc>
          <w:tcPr>
            <w:tcW w:w="3816" w:type="dxa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General P.E.2</w:t>
            </w:r>
          </w:p>
        </w:tc>
        <w:tc>
          <w:tcPr>
            <w:tcW w:w="449" w:type="dxa"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803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07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42" w:type="dxa"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124EF6" w:rsidRPr="005D2D94" w:rsidTr="00124EF6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BK109001</w:t>
            </w:r>
          </w:p>
        </w:tc>
        <w:tc>
          <w:tcPr>
            <w:tcW w:w="3816" w:type="dxa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B1</w:t>
            </w:r>
          </w:p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 xml:space="preserve">College English </w:t>
            </w: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B1</w:t>
            </w:r>
          </w:p>
        </w:tc>
        <w:tc>
          <w:tcPr>
            <w:tcW w:w="449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42" w:type="dxa"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124EF6" w:rsidRPr="005D2D94" w:rsidTr="00124EF6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BK109002</w:t>
            </w:r>
          </w:p>
        </w:tc>
        <w:tc>
          <w:tcPr>
            <w:tcW w:w="3816" w:type="dxa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B2</w:t>
            </w:r>
          </w:p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 xml:space="preserve">College English </w:t>
            </w: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B2</w:t>
            </w:r>
          </w:p>
        </w:tc>
        <w:tc>
          <w:tcPr>
            <w:tcW w:w="449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742" w:type="dxa"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124EF6" w:rsidRPr="005D2D94" w:rsidTr="00124EF6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BK109003</w:t>
            </w:r>
          </w:p>
        </w:tc>
        <w:tc>
          <w:tcPr>
            <w:tcW w:w="3816" w:type="dxa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B3</w:t>
            </w:r>
          </w:p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 xml:space="preserve">College English </w:t>
            </w: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B3</w:t>
            </w:r>
          </w:p>
        </w:tc>
        <w:tc>
          <w:tcPr>
            <w:tcW w:w="449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803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742" w:type="dxa"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124EF6" w:rsidRPr="005D2D94" w:rsidTr="00124EF6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BK109004</w:t>
            </w:r>
          </w:p>
        </w:tc>
        <w:tc>
          <w:tcPr>
            <w:tcW w:w="3816" w:type="dxa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大学英语</w:t>
            </w: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B4</w:t>
            </w:r>
          </w:p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College English B</w:t>
            </w: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449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803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124EF6" w:rsidRPr="005D2D94" w:rsidRDefault="00124EF6" w:rsidP="00124EF6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742" w:type="dxa"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外语</w:t>
            </w:r>
          </w:p>
        </w:tc>
      </w:tr>
      <w:tr w:rsidR="00124EF6" w:rsidRPr="005D2D94" w:rsidTr="00124EF6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ind w:firstLineChars="100" w:firstLine="180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BK166007</w:t>
            </w:r>
          </w:p>
        </w:tc>
        <w:tc>
          <w:tcPr>
            <w:tcW w:w="3816" w:type="dxa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大学计算机基础</w:t>
            </w:r>
          </w:p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University Computer Foundation</w:t>
            </w:r>
          </w:p>
        </w:tc>
        <w:tc>
          <w:tcPr>
            <w:tcW w:w="449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1.5</w:t>
            </w:r>
          </w:p>
        </w:tc>
        <w:tc>
          <w:tcPr>
            <w:tcW w:w="803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07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42" w:type="dxa"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124EF6" w:rsidRPr="005D2D94" w:rsidTr="00124EF6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55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BK166008</w:t>
            </w:r>
          </w:p>
        </w:tc>
        <w:tc>
          <w:tcPr>
            <w:tcW w:w="3816" w:type="dxa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大学计算机基础实验</w:t>
            </w:r>
          </w:p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Experiment of University Computer Foundation</w:t>
            </w:r>
          </w:p>
        </w:tc>
        <w:tc>
          <w:tcPr>
            <w:tcW w:w="449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803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34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89" w:type="dxa"/>
            <w:gridSpan w:val="2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607" w:type="dxa"/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42" w:type="dxa"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124EF6" w:rsidRPr="005D2D94" w:rsidTr="00124EF6">
        <w:trPr>
          <w:cantSplit/>
          <w:trHeight w:val="397"/>
        </w:trPr>
        <w:tc>
          <w:tcPr>
            <w:tcW w:w="49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924" w:type="dxa"/>
            <w:gridSpan w:val="7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124EF6" w:rsidRPr="005D2D94" w:rsidTr="00124EF6">
        <w:trPr>
          <w:cantSplit/>
          <w:trHeight w:val="621"/>
        </w:trPr>
        <w:tc>
          <w:tcPr>
            <w:tcW w:w="49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通识选修课</w:t>
            </w: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模块名称</w:t>
            </w:r>
          </w:p>
        </w:tc>
        <w:tc>
          <w:tcPr>
            <w:tcW w:w="1908" w:type="dxa"/>
            <w:gridSpan w:val="4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B12675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选修学分</w:t>
            </w:r>
            <w:r w:rsidR="00B12675"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127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/>
                <w:bCs/>
                <w:spacing w:val="-8"/>
                <w:position w:val="-8"/>
                <w:sz w:val="18"/>
                <w:szCs w:val="18"/>
              </w:rPr>
              <w:t>修</w:t>
            </w: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124EF6" w:rsidRPr="005D2D94" w:rsidRDefault="00124EF6" w:rsidP="00124EF6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124EF6" w:rsidRPr="005D2D94" w:rsidTr="00124EF6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507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体育类</w:t>
            </w:r>
          </w:p>
        </w:tc>
        <w:tc>
          <w:tcPr>
            <w:tcW w:w="1908" w:type="dxa"/>
            <w:gridSpan w:val="4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27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742" w:type="dxa"/>
            <w:tcBorders>
              <w:lef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124EF6" w:rsidRPr="005D2D94" w:rsidTr="00124EF6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1908" w:type="dxa"/>
            <w:gridSpan w:val="4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124EF6" w:rsidRPr="005D2D94" w:rsidTr="00124EF6">
        <w:trPr>
          <w:cantSplit/>
          <w:trHeight w:val="397"/>
        </w:trPr>
        <w:tc>
          <w:tcPr>
            <w:tcW w:w="498" w:type="dxa"/>
            <w:vMerge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24EF6" w:rsidRPr="005D2D94" w:rsidRDefault="00124EF6" w:rsidP="00124EF6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艺术审美类</w:t>
            </w:r>
          </w:p>
        </w:tc>
        <w:tc>
          <w:tcPr>
            <w:tcW w:w="1908" w:type="dxa"/>
            <w:gridSpan w:val="4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1274" w:type="dxa"/>
            <w:gridSpan w:val="2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124EF6" w:rsidRPr="005D2D94" w:rsidTr="00124EF6">
        <w:trPr>
          <w:cantSplit/>
          <w:trHeight w:val="490"/>
        </w:trPr>
        <w:tc>
          <w:tcPr>
            <w:tcW w:w="498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924" w:type="dxa"/>
            <w:gridSpan w:val="7"/>
            <w:tcBorders>
              <w:right w:val="single" w:sz="4" w:space="0" w:color="auto"/>
            </w:tcBorders>
            <w:vAlign w:val="center"/>
          </w:tcPr>
          <w:p w:rsidR="00124EF6" w:rsidRPr="005D2D94" w:rsidRDefault="00124EF6" w:rsidP="00124EF6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</w:tr>
      <w:tr w:rsidR="00124EF6" w:rsidRPr="005D2D94" w:rsidTr="00124EF6">
        <w:trPr>
          <w:cantSplit/>
          <w:trHeight w:val="454"/>
        </w:trPr>
        <w:tc>
          <w:tcPr>
            <w:tcW w:w="5569" w:type="dxa"/>
            <w:gridSpan w:val="3"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合计</w:t>
            </w:r>
          </w:p>
        </w:tc>
        <w:tc>
          <w:tcPr>
            <w:tcW w:w="3924" w:type="dxa"/>
            <w:gridSpan w:val="7"/>
            <w:vAlign w:val="center"/>
          </w:tcPr>
          <w:p w:rsidR="00124EF6" w:rsidRPr="005D2D94" w:rsidRDefault="00124EF6" w:rsidP="00124EF6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34</w:t>
            </w:r>
          </w:p>
        </w:tc>
      </w:tr>
    </w:tbl>
    <w:p w:rsidR="001C39F2" w:rsidRPr="005D2D94" w:rsidRDefault="001C39F2">
      <w:pPr>
        <w:widowControl/>
        <w:jc w:val="left"/>
        <w:rPr>
          <w:rFonts w:ascii="Times New Roman" w:hAnsi="Times New Roman"/>
          <w:sz w:val="18"/>
        </w:rPr>
      </w:pPr>
      <w:r w:rsidRPr="005D2D94">
        <w:rPr>
          <w:rFonts w:ascii="Times New Roman" w:hAnsi="Times New Roman"/>
          <w:sz w:val="18"/>
        </w:rPr>
        <w:br w:type="page"/>
      </w:r>
    </w:p>
    <w:p w:rsidR="00124EF6" w:rsidRPr="005D2D94" w:rsidRDefault="00124EF6" w:rsidP="007F6854">
      <w:pPr>
        <w:autoSpaceDE w:val="0"/>
        <w:autoSpaceDN w:val="0"/>
        <w:adjustRightInd w:val="0"/>
        <w:spacing w:afterLines="50" w:after="190"/>
        <w:jc w:val="center"/>
        <w:rPr>
          <w:rFonts w:ascii="Times New Roman" w:eastAsia="仿宋" w:hAnsi="Times New Roman"/>
          <w:kern w:val="0"/>
          <w:szCs w:val="32"/>
        </w:rPr>
      </w:pPr>
      <w:r w:rsidRPr="005D2D94">
        <w:rPr>
          <w:rFonts w:ascii="Times New Roman" w:eastAsia="仿宋" w:hAnsi="Times New Roman"/>
          <w:kern w:val="0"/>
          <w:szCs w:val="32"/>
        </w:rPr>
        <w:lastRenderedPageBreak/>
        <w:t>附表</w:t>
      </w:r>
      <w:r w:rsidRPr="005D2D94">
        <w:rPr>
          <w:rFonts w:ascii="Times New Roman" w:eastAsia="仿宋" w:hAnsi="Times New Roman"/>
          <w:kern w:val="0"/>
          <w:szCs w:val="32"/>
        </w:rPr>
        <w:t xml:space="preserve">2  </w:t>
      </w:r>
      <w:r w:rsidRPr="005D2D94">
        <w:rPr>
          <w:rFonts w:ascii="Times New Roman" w:eastAsia="仿宋" w:hAnsi="Times New Roman"/>
          <w:kern w:val="0"/>
          <w:szCs w:val="32"/>
        </w:rPr>
        <w:t>农学专业</w:t>
      </w:r>
      <w:r w:rsidRPr="005D2D94">
        <w:rPr>
          <w:rFonts w:ascii="Times New Roman" w:eastAsia="仿宋" w:hAnsi="Times New Roman" w:hint="eastAsia"/>
          <w:kern w:val="0"/>
          <w:szCs w:val="32"/>
        </w:rPr>
        <w:t>公费农科</w:t>
      </w:r>
      <w:proofErr w:type="gramStart"/>
      <w:r w:rsidRPr="005D2D94">
        <w:rPr>
          <w:rFonts w:ascii="Times New Roman" w:eastAsia="仿宋" w:hAnsi="Times New Roman" w:hint="eastAsia"/>
          <w:kern w:val="0"/>
          <w:szCs w:val="32"/>
        </w:rPr>
        <w:t>生</w:t>
      </w:r>
      <w:r w:rsidRPr="005D2D94">
        <w:rPr>
          <w:rFonts w:ascii="Times New Roman" w:eastAsia="仿宋" w:hAnsi="Times New Roman"/>
          <w:kern w:val="0"/>
          <w:szCs w:val="32"/>
        </w:rPr>
        <w:t>人才</w:t>
      </w:r>
      <w:proofErr w:type="gramEnd"/>
      <w:r w:rsidRPr="005D2D94">
        <w:rPr>
          <w:rFonts w:ascii="Times New Roman" w:eastAsia="仿宋" w:hAnsi="Times New Roman"/>
          <w:kern w:val="0"/>
          <w:szCs w:val="32"/>
        </w:rPr>
        <w:t>培养专业教育课教学进程表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3"/>
        <w:gridCol w:w="993"/>
        <w:gridCol w:w="3422"/>
        <w:gridCol w:w="840"/>
        <w:gridCol w:w="695"/>
        <w:gridCol w:w="647"/>
        <w:gridCol w:w="568"/>
        <w:gridCol w:w="591"/>
        <w:gridCol w:w="679"/>
      </w:tblGrid>
      <w:tr w:rsidR="005D2D94" w:rsidRPr="005D2D94" w:rsidTr="00C656B0">
        <w:trPr>
          <w:cantSplit/>
          <w:trHeight w:val="397"/>
          <w:tblHeader/>
          <w:jc w:val="center"/>
        </w:trPr>
        <w:tc>
          <w:tcPr>
            <w:tcW w:w="292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  <w:t>课程</w:t>
            </w:r>
          </w:p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  <w:t>类别</w:t>
            </w:r>
          </w:p>
        </w:tc>
        <w:tc>
          <w:tcPr>
            <w:tcW w:w="554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  <w:t>课程号</w:t>
            </w:r>
          </w:p>
        </w:tc>
        <w:tc>
          <w:tcPr>
            <w:tcW w:w="191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  <w:t>课程名称</w:t>
            </w:r>
          </w:p>
        </w:tc>
        <w:tc>
          <w:tcPr>
            <w:tcW w:w="469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  <w:t>学分</w:t>
            </w:r>
          </w:p>
        </w:tc>
        <w:tc>
          <w:tcPr>
            <w:tcW w:w="1066" w:type="pct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  <w:t>学时数</w:t>
            </w:r>
          </w:p>
        </w:tc>
        <w:tc>
          <w:tcPr>
            <w:tcW w:w="330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  <w:t>开课</w:t>
            </w:r>
          </w:p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  <w:t>学期</w:t>
            </w:r>
          </w:p>
        </w:tc>
        <w:tc>
          <w:tcPr>
            <w:tcW w:w="379" w:type="pct"/>
            <w:vMerge w:val="restar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  <w:t>开课</w:t>
            </w:r>
          </w:p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  <w:t>学院</w:t>
            </w:r>
          </w:p>
        </w:tc>
      </w:tr>
      <w:tr w:rsidR="005D2D94" w:rsidRPr="005D2D94" w:rsidTr="00C656B0">
        <w:trPr>
          <w:cantSplit/>
          <w:trHeight w:val="397"/>
          <w:tblHeader/>
          <w:jc w:val="center"/>
        </w:trPr>
        <w:tc>
          <w:tcPr>
            <w:tcW w:w="292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1910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469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  <w:t>总计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  <w:t>讲授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  <w:t>实验</w:t>
            </w:r>
          </w:p>
        </w:tc>
        <w:tc>
          <w:tcPr>
            <w:tcW w:w="330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379" w:type="pct"/>
            <w:vMerge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E31F09" w:rsidRPr="005D2D94" w:rsidRDefault="00E31F09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21"/>
                <w:szCs w:val="21"/>
              </w:rPr>
            </w:pP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tbRlV"/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76" w:lineRule="auto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21"/>
                <w:szCs w:val="21"/>
              </w:rPr>
            </w:pPr>
            <w:r w:rsidRPr="0026028A">
              <w:rPr>
                <w:rFonts w:ascii="Times New Roman" w:hAnsi="Times New Roman" w:hint="eastAsia"/>
                <w:spacing w:val="75"/>
                <w:kern w:val="0"/>
                <w:sz w:val="20"/>
                <w:szCs w:val="20"/>
                <w:fitText w:val="1600" w:id="1951048704"/>
              </w:rPr>
              <w:t>学科基础</w:t>
            </w:r>
            <w:r w:rsidRPr="0026028A">
              <w:rPr>
                <w:rFonts w:ascii="Times New Roman" w:hAnsi="Times New Roman" w:hint="eastAsia"/>
                <w:spacing w:val="7"/>
                <w:kern w:val="0"/>
                <w:sz w:val="20"/>
                <w:szCs w:val="20"/>
                <w:fitText w:val="1600" w:id="1951048704"/>
              </w:rPr>
              <w:t>课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BK103004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高等数学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Advanced Mathematics C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BK103005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线性代数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Linear Algebra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BK103006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概率统计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信息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BK101001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无机及分析化学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Inorganic 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＆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Analytical Chemistry 1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化学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BK101002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无机及分析化学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Inorganic 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＆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Analytical Chemistry 2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化学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BK101003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有机化学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Organic Chemistry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化学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BK101004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基础化学实验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Chemistry Experiments 1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1.4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化学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B101005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基础化学实验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Chemistry Experiments 2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1.4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45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化学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BK035001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植物学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Botany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pStyle w:val="3"/>
              <w:adjustRightInd w:val="0"/>
              <w:snapToGrid w:val="0"/>
              <w:spacing w:line="240" w:lineRule="exact"/>
              <w:ind w:firstLine="0"/>
              <w:jc w:val="center"/>
              <w:rPr>
                <w:rFonts w:ascii="Times New Roman" w:eastAsia="宋体"/>
                <w:bCs/>
                <w:kern w:val="2"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生科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BK035005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生物化学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Biochemistry B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pStyle w:val="3"/>
              <w:adjustRightInd w:val="0"/>
              <w:snapToGrid w:val="0"/>
              <w:spacing w:line="240" w:lineRule="exact"/>
              <w:ind w:firstLine="0"/>
              <w:jc w:val="center"/>
              <w:rPr>
                <w:rFonts w:ascii="Times New Roman" w:eastAsia="宋体"/>
                <w:bCs/>
                <w:kern w:val="2"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生科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6065B1" w:rsidRDefault="0014481D" w:rsidP="0014481D">
            <w:pPr>
              <w:spacing w:line="240" w:lineRule="exact"/>
              <w:jc w:val="center"/>
              <w:rPr>
                <w:bCs/>
                <w:color w:val="FF0000"/>
                <w:sz w:val="18"/>
                <w:szCs w:val="18"/>
              </w:rPr>
            </w:pPr>
            <w:r w:rsidRPr="006065B1">
              <w:rPr>
                <w:bCs/>
                <w:color w:val="FF0000"/>
                <w:sz w:val="18"/>
                <w:szCs w:val="18"/>
              </w:rPr>
              <w:t>BK061006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6065B1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FF0000"/>
                <w:sz w:val="18"/>
                <w:szCs w:val="18"/>
              </w:rPr>
            </w:pPr>
            <w:r w:rsidRPr="006065B1">
              <w:rPr>
                <w:rFonts w:ascii="Times New Roman" w:hAnsi="Times New Roman"/>
                <w:bCs/>
                <w:snapToGrid w:val="0"/>
                <w:color w:val="FF0000"/>
                <w:sz w:val="18"/>
                <w:szCs w:val="18"/>
              </w:rPr>
              <w:t>植物生理学</w:t>
            </w:r>
          </w:p>
          <w:p w:rsidR="0014481D" w:rsidRPr="006065B1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color w:val="FF0000"/>
                <w:sz w:val="18"/>
                <w:szCs w:val="18"/>
              </w:rPr>
            </w:pPr>
            <w:r w:rsidRPr="006065B1">
              <w:rPr>
                <w:rFonts w:ascii="Times New Roman" w:hAnsi="Times New Roman"/>
                <w:bCs/>
                <w:snapToGrid w:val="0"/>
                <w:color w:val="FF0000"/>
                <w:sz w:val="18"/>
                <w:szCs w:val="18"/>
              </w:rPr>
              <w:t>Plant Physiology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6065B1" w:rsidRDefault="006065B1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FF0000"/>
                <w:sz w:val="18"/>
                <w:szCs w:val="18"/>
              </w:rPr>
              <w:t>3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6065B1" w:rsidRDefault="006065B1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FF0000"/>
                <w:sz w:val="18"/>
                <w:szCs w:val="18"/>
              </w:rPr>
              <w:t>48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6065B1" w:rsidRDefault="006065B1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color w:val="FF0000"/>
                <w:sz w:val="18"/>
                <w:szCs w:val="18"/>
              </w:rPr>
              <w:t>48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6065B1" w:rsidRDefault="0014481D" w:rsidP="0014481D">
            <w:pPr>
              <w:pStyle w:val="3"/>
              <w:adjustRightInd w:val="0"/>
              <w:snapToGrid w:val="0"/>
              <w:spacing w:line="240" w:lineRule="exact"/>
              <w:ind w:firstLine="0"/>
              <w:jc w:val="center"/>
              <w:rPr>
                <w:rFonts w:ascii="Times New Roman" w:eastAsia="宋体"/>
                <w:bCs/>
                <w:color w:val="FF0000"/>
                <w:kern w:val="2"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6065B1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6065B1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4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6065B1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6065B1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生科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BK006008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遗传学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Genetics B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pStyle w:val="3"/>
              <w:adjustRightInd w:val="0"/>
              <w:snapToGrid w:val="0"/>
              <w:spacing w:line="240" w:lineRule="exact"/>
              <w:ind w:firstLine="0"/>
              <w:jc w:val="center"/>
              <w:rPr>
                <w:rFonts w:ascii="Times New Roman" w:eastAsia="宋体"/>
                <w:bCs/>
                <w:kern w:val="2"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BK034001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微生物学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Microbiology B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pStyle w:val="3"/>
              <w:adjustRightInd w:val="0"/>
              <w:snapToGrid w:val="0"/>
              <w:spacing w:line="240" w:lineRule="exact"/>
              <w:ind w:firstLine="0"/>
              <w:jc w:val="center"/>
              <w:rPr>
                <w:rFonts w:ascii="Times New Roman" w:eastAsia="宋体"/>
                <w:bCs/>
                <w:kern w:val="2"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生科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BK035002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植物学实验（植物解剖）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Botany Experiments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（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Plant Anatomy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）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生科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BK035004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植物学实验（植物分类）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Botany Experiments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（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Plant Taxonomy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）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生科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BK035006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生物化学实验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Biochemistry Experiments B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1.2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38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生科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BK061007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植物生理学实验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Plant Physiology B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0.8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生科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BK006009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遗传学实验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Genetics  Experiments B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0.</w:t>
            </w: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BK034002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微生物学实验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Experiments of Microbiology B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0.8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26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生科</w:t>
            </w:r>
          </w:p>
        </w:tc>
      </w:tr>
      <w:tr w:rsidR="005D2D94" w:rsidRPr="005D2D94" w:rsidTr="00C656B0">
        <w:trPr>
          <w:cantSplit/>
          <w:trHeight w:val="522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246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tabs>
                <w:tab w:val="left" w:pos="1703"/>
              </w:tabs>
              <w:spacing w:line="240" w:lineRule="exact"/>
              <w:ind w:leftChars="12" w:left="34" w:firstLineChars="1" w:firstLine="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学分小计</w:t>
            </w:r>
          </w:p>
        </w:tc>
        <w:tc>
          <w:tcPr>
            <w:tcW w:w="2244" w:type="pct"/>
            <w:gridSpan w:val="6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6065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sz w:val="18"/>
                <w:szCs w:val="18"/>
              </w:rPr>
              <w:t>3</w:t>
            </w:r>
            <w:r w:rsidR="006065B1">
              <w:rPr>
                <w:rFonts w:ascii="Times New Roman" w:hAnsi="Times New Roman" w:hint="eastAsia"/>
                <w:sz w:val="18"/>
                <w:szCs w:val="18"/>
              </w:rPr>
              <w:t>7</w:t>
            </w:r>
            <w:r w:rsidRPr="005D2D94">
              <w:rPr>
                <w:rFonts w:ascii="Times New Roman" w:hAnsi="Times New Roman" w:hint="eastAsia"/>
                <w:sz w:val="18"/>
                <w:szCs w:val="18"/>
              </w:rPr>
              <w:t>.4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tbRlV"/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76" w:lineRule="auto"/>
              <w:ind w:leftChars="40" w:left="112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  <w:r w:rsidRPr="0026028A">
              <w:rPr>
                <w:rFonts w:ascii="Times New Roman" w:hAnsi="Times New Roman" w:hint="eastAsia"/>
                <w:spacing w:val="75"/>
                <w:kern w:val="0"/>
                <w:sz w:val="20"/>
                <w:szCs w:val="20"/>
                <w:fitText w:val="1600" w:id="1951049216"/>
              </w:rPr>
              <w:lastRenderedPageBreak/>
              <w:t>专业基础</w:t>
            </w:r>
            <w:r w:rsidRPr="0026028A">
              <w:rPr>
                <w:rFonts w:ascii="Times New Roman" w:hAnsi="Times New Roman" w:hint="eastAsia"/>
                <w:spacing w:val="7"/>
                <w:kern w:val="0"/>
                <w:sz w:val="20"/>
                <w:szCs w:val="20"/>
                <w:fitText w:val="1600" w:id="1951049216"/>
              </w:rPr>
              <w:t>课</w:t>
            </w: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BK013017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土壤学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Soil Science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</w:tr>
      <w:tr w:rsidR="005D2D94" w:rsidRPr="005D2D94" w:rsidTr="00C656B0">
        <w:trPr>
          <w:cantSplit/>
          <w:trHeight w:val="31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BK013030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植物营养与肥料学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Plant Nutrition and Fertilizer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BK003001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生物统计与试验设计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</w:p>
          <w:p w:rsidR="0014481D" w:rsidRPr="005D2D94" w:rsidRDefault="0014481D" w:rsidP="0014481D">
            <w:pPr>
              <w:spacing w:line="240" w:lineRule="exact"/>
              <w:jc w:val="lef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Biological Statistics and Experimental Design</w:t>
            </w: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信息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BK009002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农业昆虫学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Agricultural Entomology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植保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BK009027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农业植物病理学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Agricultural Phytopathology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植保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21"/>
                <w:szCs w:val="21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BK006006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农业生态学</w:t>
            </w:r>
          </w:p>
          <w:p w:rsidR="0014481D" w:rsidRPr="005D2D94" w:rsidRDefault="0014481D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spellStart"/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Agroecology</w:t>
            </w:r>
            <w:proofErr w:type="spellEnd"/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64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14481D" w:rsidRPr="005D2D94" w:rsidRDefault="0014481D" w:rsidP="00B231D6">
            <w:pPr>
              <w:ind w:leftChars="-25" w:left="-70" w:rightChars="-25" w:right="-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学分小计</w:t>
            </w:r>
          </w:p>
        </w:tc>
        <w:tc>
          <w:tcPr>
            <w:tcW w:w="2244" w:type="pct"/>
            <w:gridSpan w:val="6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14481D" w:rsidRPr="005D2D94" w:rsidRDefault="0014481D" w:rsidP="0014481D">
            <w:pPr>
              <w:ind w:leftChars="-25" w:left="-70" w:rightChars="-25" w:right="-7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sz w:val="18"/>
                <w:szCs w:val="18"/>
              </w:rPr>
              <w:t>14.5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textDirection w:val="tbRlV"/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76" w:lineRule="auto"/>
              <w:ind w:leftChars="40" w:left="112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6028A">
              <w:rPr>
                <w:rFonts w:ascii="Times New Roman" w:hAnsi="Times New Roman"/>
                <w:spacing w:val="105"/>
                <w:kern w:val="0"/>
                <w:sz w:val="20"/>
                <w:szCs w:val="20"/>
                <w:fitText w:val="1900" w:id="1951054083"/>
              </w:rPr>
              <w:t>专业核心</w:t>
            </w:r>
            <w:r w:rsidRPr="0026028A">
              <w:rPr>
                <w:rFonts w:ascii="Times New Roman" w:hAnsi="Times New Roman"/>
                <w:spacing w:val="37"/>
                <w:kern w:val="0"/>
                <w:sz w:val="20"/>
                <w:szCs w:val="20"/>
                <w:fitText w:val="1900" w:id="1951054083"/>
              </w:rPr>
              <w:t>课</w:t>
            </w: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BK006018</w:t>
            </w:r>
          </w:p>
        </w:tc>
        <w:tc>
          <w:tcPr>
            <w:tcW w:w="1910" w:type="pct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耕作学</w:t>
            </w:r>
          </w:p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Farming Systems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BK008006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作物种子学</w:t>
            </w:r>
          </w:p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Crop Seed Science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14481D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2.5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9E6241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48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9E6241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16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BK006016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作物栽培学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Crop Cultivation 1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BK006017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作物栽培学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Crop Cultivation 2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BK006012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作物育种学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Crop Breeding 1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64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BK006013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作物育种学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Crop Breeding 2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BK006025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作物生产学实验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A1</w:t>
            </w:r>
          </w:p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Crop Production Experiments A1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BK006026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作物生产学实验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A2</w:t>
            </w:r>
          </w:p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Crop Production Experiments A2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BK006027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作物育种学实验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A1 </w:t>
            </w:r>
          </w:p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Crop Breeding Experiments A1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2D94" w:rsidRPr="005D2D94" w:rsidTr="00C656B0">
        <w:trPr>
          <w:cantSplit/>
          <w:trHeight w:val="605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4" w:type="pc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BK006028</w:t>
            </w:r>
          </w:p>
        </w:tc>
        <w:tc>
          <w:tcPr>
            <w:tcW w:w="191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作物育种学实验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A2 </w:t>
            </w:r>
          </w:p>
          <w:p w:rsidR="00793CCE" w:rsidRPr="005D2D94" w:rsidRDefault="00793CCE" w:rsidP="0014481D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Crop Breeding Experiments A2</w:t>
            </w:r>
          </w:p>
        </w:tc>
        <w:tc>
          <w:tcPr>
            <w:tcW w:w="46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388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61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7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330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379" w:type="pct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92" w:type="pct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64" w:type="pct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ind w:leftChars="-25" w:left="-70" w:rightChars="-25" w:right="-7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学分小计</w:t>
            </w:r>
          </w:p>
        </w:tc>
        <w:tc>
          <w:tcPr>
            <w:tcW w:w="2244" w:type="pct"/>
            <w:gridSpan w:val="6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93CCE" w:rsidRPr="005D2D94" w:rsidRDefault="00664AF7" w:rsidP="0014481D">
            <w:pPr>
              <w:ind w:leftChars="-25" w:left="-70" w:rightChars="-25" w:right="-7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21.5</w:t>
            </w:r>
          </w:p>
        </w:tc>
      </w:tr>
      <w:tr w:rsidR="005D2D94" w:rsidRPr="005D2D94" w:rsidTr="00C656B0">
        <w:trPr>
          <w:cantSplit/>
          <w:trHeight w:val="397"/>
          <w:jc w:val="center"/>
        </w:trPr>
        <w:tc>
          <w:tcPr>
            <w:tcW w:w="2756" w:type="pct"/>
            <w:gridSpan w:val="3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93CCE" w:rsidRPr="005D2D94" w:rsidRDefault="00793CCE" w:rsidP="0014481D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合计学分</w:t>
            </w:r>
          </w:p>
        </w:tc>
        <w:tc>
          <w:tcPr>
            <w:tcW w:w="2244" w:type="pct"/>
            <w:gridSpan w:val="6"/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:rsidR="00793CCE" w:rsidRPr="005D2D94" w:rsidRDefault="006065B1" w:rsidP="006065B1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73.4</w:t>
            </w:r>
          </w:p>
        </w:tc>
      </w:tr>
    </w:tbl>
    <w:p w:rsidR="00967849" w:rsidRPr="005D2D94" w:rsidRDefault="00AF081D">
      <w:pPr>
        <w:widowControl/>
        <w:jc w:val="left"/>
        <w:rPr>
          <w:rFonts w:ascii="Times New Roman" w:hAnsi="Times New Roman"/>
          <w:sz w:val="18"/>
        </w:rPr>
      </w:pPr>
      <w:r w:rsidRPr="005D2D94">
        <w:rPr>
          <w:rFonts w:ascii="Times New Roman" w:hAnsi="Times New Roman"/>
          <w:sz w:val="18"/>
        </w:rPr>
        <w:br w:type="page"/>
      </w:r>
    </w:p>
    <w:p w:rsidR="00967849" w:rsidRPr="005D2D94" w:rsidRDefault="00AF081D" w:rsidP="007F6854">
      <w:pPr>
        <w:autoSpaceDE w:val="0"/>
        <w:autoSpaceDN w:val="0"/>
        <w:adjustRightInd w:val="0"/>
        <w:spacing w:afterLines="50" w:after="190"/>
        <w:jc w:val="center"/>
        <w:rPr>
          <w:rFonts w:ascii="Times New Roman" w:eastAsia="仿宋" w:hAnsi="Times New Roman"/>
          <w:kern w:val="0"/>
          <w:szCs w:val="32"/>
        </w:rPr>
      </w:pPr>
      <w:r w:rsidRPr="005D2D94">
        <w:rPr>
          <w:rFonts w:ascii="Times New Roman" w:eastAsia="仿宋" w:hAnsi="Times New Roman"/>
          <w:kern w:val="0"/>
          <w:szCs w:val="32"/>
        </w:rPr>
        <w:lastRenderedPageBreak/>
        <w:t>附表</w:t>
      </w:r>
      <w:r w:rsidRPr="005D2D94">
        <w:rPr>
          <w:rFonts w:ascii="Times New Roman" w:eastAsia="仿宋" w:hAnsi="Times New Roman"/>
          <w:kern w:val="0"/>
          <w:szCs w:val="32"/>
        </w:rPr>
        <w:t xml:space="preserve">3 </w:t>
      </w:r>
      <w:r w:rsidR="00075ECE" w:rsidRPr="005D2D94">
        <w:rPr>
          <w:rFonts w:ascii="Times New Roman" w:eastAsia="仿宋" w:hAnsi="Times New Roman"/>
          <w:kern w:val="0"/>
          <w:szCs w:val="32"/>
        </w:rPr>
        <w:t>农学</w:t>
      </w:r>
      <w:r w:rsidRPr="005D2D94">
        <w:rPr>
          <w:rFonts w:ascii="Times New Roman" w:eastAsia="仿宋" w:hAnsi="Times New Roman"/>
          <w:kern w:val="0"/>
          <w:szCs w:val="32"/>
        </w:rPr>
        <w:t>专业</w:t>
      </w:r>
      <w:r w:rsidR="006D48E1" w:rsidRPr="005D2D94">
        <w:rPr>
          <w:rFonts w:ascii="Times New Roman" w:eastAsia="仿宋" w:hAnsi="Times New Roman"/>
          <w:kern w:val="0"/>
          <w:szCs w:val="32"/>
        </w:rPr>
        <w:t>公费农科</w:t>
      </w:r>
      <w:proofErr w:type="gramStart"/>
      <w:r w:rsidR="006D48E1" w:rsidRPr="005D2D94">
        <w:rPr>
          <w:rFonts w:ascii="Times New Roman" w:eastAsia="仿宋" w:hAnsi="Times New Roman"/>
          <w:kern w:val="0"/>
          <w:szCs w:val="32"/>
        </w:rPr>
        <w:t>生</w:t>
      </w:r>
      <w:r w:rsidRPr="005D2D94">
        <w:rPr>
          <w:rFonts w:ascii="Times New Roman" w:eastAsia="仿宋" w:hAnsi="Times New Roman"/>
          <w:kern w:val="0"/>
          <w:szCs w:val="32"/>
        </w:rPr>
        <w:t>人才</w:t>
      </w:r>
      <w:proofErr w:type="gramEnd"/>
      <w:r w:rsidRPr="005D2D94">
        <w:rPr>
          <w:rFonts w:ascii="Times New Roman" w:eastAsia="仿宋" w:hAnsi="Times New Roman"/>
          <w:kern w:val="0"/>
          <w:szCs w:val="32"/>
        </w:rPr>
        <w:t>培养拓展教育课教学进程表</w:t>
      </w:r>
    </w:p>
    <w:tbl>
      <w:tblPr>
        <w:tblpPr w:leftFromText="180" w:rightFromText="180" w:vertAnchor="text" w:horzAnchor="margin" w:tblpXSpec="center" w:tblpY="214"/>
        <w:tblW w:w="89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992"/>
        <w:gridCol w:w="3261"/>
        <w:gridCol w:w="425"/>
        <w:gridCol w:w="425"/>
        <w:gridCol w:w="425"/>
        <w:gridCol w:w="426"/>
        <w:gridCol w:w="770"/>
        <w:gridCol w:w="657"/>
        <w:gridCol w:w="747"/>
      </w:tblGrid>
      <w:tr w:rsidR="00EA1EDF" w:rsidRPr="005D2D94" w:rsidTr="00C656B0">
        <w:trPr>
          <w:trHeight w:val="397"/>
        </w:trPr>
        <w:tc>
          <w:tcPr>
            <w:tcW w:w="817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26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276" w:type="dxa"/>
            <w:gridSpan w:val="3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770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65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修读</w:t>
            </w:r>
          </w:p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</w:tr>
      <w:tr w:rsidR="00EA1EDF" w:rsidRPr="005D2D94" w:rsidTr="00C656B0">
        <w:trPr>
          <w:trHeight w:val="216"/>
        </w:trPr>
        <w:tc>
          <w:tcPr>
            <w:tcW w:w="817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26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5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770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D48E1" w:rsidRPr="005D2D94" w:rsidRDefault="006D48E1" w:rsidP="006C75D4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5D2D94" w:rsidTr="00C656B0">
        <w:trPr>
          <w:trHeight w:val="744"/>
        </w:trPr>
        <w:tc>
          <w:tcPr>
            <w:tcW w:w="8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:rsidR="00C10B9A" w:rsidRPr="005D2D94" w:rsidRDefault="00450CFA" w:rsidP="0014481D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6028A">
              <w:rPr>
                <w:rFonts w:ascii="Times New Roman" w:hAnsi="Times New Roman" w:hint="eastAsia"/>
                <w:spacing w:val="75"/>
                <w:kern w:val="0"/>
                <w:sz w:val="20"/>
                <w:szCs w:val="20"/>
                <w:fitText w:val="1600" w:id="1951049216"/>
              </w:rPr>
              <w:t>专业拓展</w:t>
            </w:r>
            <w:r w:rsidRPr="0026028A">
              <w:rPr>
                <w:rFonts w:ascii="Times New Roman" w:hAnsi="Times New Roman" w:hint="eastAsia"/>
                <w:spacing w:val="7"/>
                <w:kern w:val="0"/>
                <w:sz w:val="20"/>
                <w:szCs w:val="20"/>
                <w:fitText w:val="1600" w:id="1951049216"/>
              </w:rPr>
              <w:t>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XF006006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农业信息技术</w:t>
            </w:r>
          </w:p>
          <w:p w:rsidR="00C10B9A" w:rsidRPr="005D2D94" w:rsidRDefault="00C10B9A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Information Technology in Agriculture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7529CB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7529CB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14481D" w:rsidP="00095BF3">
            <w:pPr>
              <w:pStyle w:val="20"/>
              <w:keepNext/>
              <w:ind w:firstLine="0"/>
              <w:rPr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修读</w:t>
            </w:r>
            <w:r w:rsidR="00095BF3" w:rsidRPr="005D2D94"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22</w:t>
            </w:r>
            <w:r w:rsidRPr="005D2D94">
              <w:rPr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</w:tr>
      <w:tr w:rsidR="00C10B9A" w:rsidRPr="005D2D94" w:rsidTr="00C656B0">
        <w:trPr>
          <w:trHeight w:val="454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EF3DE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F3DEC">
              <w:rPr>
                <w:bCs/>
                <w:color w:val="C00000"/>
                <w:sz w:val="18"/>
                <w:szCs w:val="18"/>
              </w:rPr>
              <w:t>XF0680</w:t>
            </w:r>
            <w:r w:rsidR="00EF3DEC" w:rsidRPr="00EF3DEC">
              <w:rPr>
                <w:rFonts w:hint="eastAsia"/>
                <w:bCs/>
                <w:color w:val="C00000"/>
                <w:sz w:val="18"/>
                <w:szCs w:val="18"/>
              </w:rPr>
              <w:t>14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EF3DEC" w:rsidRPr="00EE5909" w:rsidRDefault="00EF3DEC" w:rsidP="00EF3DEC"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 w:rsidRPr="00EE5909">
              <w:rPr>
                <w:color w:val="000000"/>
                <w:sz w:val="18"/>
                <w:szCs w:val="18"/>
              </w:rPr>
              <w:t>农业机械化</w:t>
            </w:r>
            <w:r>
              <w:rPr>
                <w:rFonts w:hint="eastAsia"/>
                <w:color w:val="000000"/>
                <w:sz w:val="18"/>
                <w:szCs w:val="18"/>
              </w:rPr>
              <w:t>概论</w:t>
            </w:r>
          </w:p>
          <w:p w:rsidR="00C10B9A" w:rsidRPr="005D2D94" w:rsidRDefault="00EF3DEC" w:rsidP="00EF3DEC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2E5351">
              <w:rPr>
                <w:color w:val="000000"/>
                <w:sz w:val="18"/>
                <w:szCs w:val="18"/>
              </w:rPr>
              <w:t>Introduction to Agricultural Mechanization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  <w:r w:rsidR="00C10B9A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7529CB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7529CB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机电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2A6914">
            <w:pPr>
              <w:pStyle w:val="20"/>
              <w:keepNext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5D2D94" w:rsidTr="00C656B0">
        <w:trPr>
          <w:trHeight w:val="454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XF012011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农业气象学</w:t>
            </w:r>
          </w:p>
          <w:p w:rsidR="00C10B9A" w:rsidRPr="005D2D94" w:rsidRDefault="00C10B9A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spellStart"/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Agrometeorology</w:t>
            </w:r>
            <w:proofErr w:type="spellEnd"/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2A6914">
            <w:pPr>
              <w:pStyle w:val="20"/>
              <w:keepNext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5D2D94" w:rsidTr="00C656B0">
        <w:trPr>
          <w:trHeight w:val="454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XF006005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农业推广学</w:t>
            </w:r>
          </w:p>
          <w:p w:rsidR="00C10B9A" w:rsidRPr="005D2D94" w:rsidRDefault="00C10B9A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Agricultural Extension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2A6914">
            <w:pPr>
              <w:pStyle w:val="20"/>
              <w:keepNext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5D2D94" w:rsidTr="00C656B0">
        <w:trPr>
          <w:trHeight w:val="644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762634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E6083">
              <w:rPr>
                <w:bCs/>
                <w:color w:val="FF0000"/>
                <w:sz w:val="18"/>
                <w:szCs w:val="18"/>
              </w:rPr>
              <w:t>XF</w:t>
            </w:r>
            <w:r w:rsidRPr="00EE6083">
              <w:rPr>
                <w:rFonts w:hint="eastAsia"/>
                <w:bCs/>
                <w:color w:val="FF0000"/>
                <w:sz w:val="18"/>
                <w:szCs w:val="18"/>
              </w:rPr>
              <w:t>153021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公文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写作</w:t>
            </w:r>
          </w:p>
          <w:p w:rsidR="00C10B9A" w:rsidRPr="005D2D94" w:rsidRDefault="00C10B9A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Writing of </w:t>
            </w:r>
            <w:r w:rsidR="00A745E2"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O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fficial </w:t>
            </w:r>
            <w:r w:rsidR="000B3D3D"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D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ocument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EF3DEC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F3DEC">
              <w:rPr>
                <w:rFonts w:ascii="Times New Roman" w:hAnsi="Times New Roman" w:hint="eastAsia"/>
                <w:bCs/>
                <w:color w:val="C00000"/>
                <w:sz w:val="18"/>
                <w:szCs w:val="18"/>
              </w:rPr>
              <w:t>4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公</w:t>
            </w: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2A6914">
            <w:pPr>
              <w:pStyle w:val="20"/>
              <w:keepNext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5D2D94" w:rsidTr="00C656B0">
        <w:trPr>
          <w:trHeight w:val="644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XF031009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EF3DEC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现代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农业经济学</w:t>
            </w:r>
          </w:p>
          <w:p w:rsidR="00C10B9A" w:rsidRPr="005D2D94" w:rsidRDefault="00C10B9A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Agricultural Economics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192CC3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2A6914">
            <w:pPr>
              <w:pStyle w:val="20"/>
              <w:keepNext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5D2D94" w:rsidTr="00C656B0">
        <w:trPr>
          <w:trHeight w:val="644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XF006007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谷物品质检测与食品加工学</w:t>
            </w:r>
          </w:p>
          <w:p w:rsidR="00C10B9A" w:rsidRPr="005D2D94" w:rsidRDefault="00C10B9A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Cereal Quality </w:t>
            </w:r>
            <w:r w:rsidR="00A745E2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T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esting and Foodstuffs Processing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F22288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F22288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农学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2A6914">
            <w:pPr>
              <w:pStyle w:val="20"/>
              <w:keepNext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BC391B" w:rsidRPr="005D2D94" w:rsidTr="00C656B0">
        <w:trPr>
          <w:trHeight w:val="262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391B" w:rsidRPr="005D2D94" w:rsidRDefault="00BC391B" w:rsidP="0014481D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391B" w:rsidRPr="005D2D94" w:rsidRDefault="00762634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XF038013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391B" w:rsidRPr="005D2D94" w:rsidRDefault="00BC391B" w:rsidP="00B12675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公关礼仪</w:t>
            </w:r>
          </w:p>
          <w:p w:rsidR="00BC391B" w:rsidRPr="005D2D94" w:rsidRDefault="008D7E49" w:rsidP="00BC391B">
            <w:pPr>
              <w:spacing w:line="24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napToGrid w:val="0"/>
                <w:sz w:val="18"/>
                <w:szCs w:val="18"/>
              </w:rPr>
              <w:t>Public</w:t>
            </w:r>
            <w:r w:rsidR="00BC391B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 </w:t>
            </w: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R</w:t>
            </w:r>
            <w:r w:rsidRPr="005D2D94">
              <w:rPr>
                <w:rFonts w:ascii="Times New Roman" w:hAnsi="Times New Roman"/>
                <w:snapToGrid w:val="0"/>
                <w:sz w:val="18"/>
                <w:szCs w:val="18"/>
              </w:rPr>
              <w:t>elations</w:t>
            </w:r>
            <w:r w:rsidR="00BC391B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 </w:t>
            </w: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E</w:t>
            </w:r>
            <w:r w:rsidRPr="005D2D94">
              <w:rPr>
                <w:rFonts w:ascii="Times New Roman" w:hAnsi="Times New Roman"/>
                <w:snapToGrid w:val="0"/>
                <w:sz w:val="18"/>
                <w:szCs w:val="18"/>
              </w:rPr>
              <w:t>tiquette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391B" w:rsidRPr="005D2D94" w:rsidRDefault="004B0611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391B" w:rsidRPr="005D2D94" w:rsidRDefault="004B0611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3</w:t>
            </w: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391B" w:rsidRPr="005D2D94" w:rsidRDefault="00EF3DEC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391B" w:rsidRPr="005D2D94" w:rsidRDefault="00BC391B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391B" w:rsidRPr="005D2D94" w:rsidRDefault="00EF3DEC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3</w:t>
            </w:r>
          </w:p>
        </w:tc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391B" w:rsidRPr="005D2D94" w:rsidRDefault="00ED2AE5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公管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C391B" w:rsidRPr="005D2D94" w:rsidRDefault="00BC391B" w:rsidP="002A6914">
            <w:pPr>
              <w:pStyle w:val="20"/>
              <w:keepNext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5D2D94" w:rsidTr="00C656B0">
        <w:trPr>
          <w:trHeight w:val="262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762634" w:rsidRDefault="00762634" w:rsidP="0014481D">
            <w:pPr>
              <w:spacing w:line="240" w:lineRule="exact"/>
              <w:jc w:val="center"/>
              <w:rPr>
                <w:bCs/>
                <w:color w:val="FF0000"/>
                <w:sz w:val="18"/>
                <w:szCs w:val="18"/>
              </w:rPr>
            </w:pPr>
            <w:r w:rsidRPr="00762634">
              <w:rPr>
                <w:bCs/>
                <w:color w:val="FF0000"/>
                <w:sz w:val="18"/>
                <w:szCs w:val="18"/>
              </w:rPr>
              <w:t>XF028006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12675" w:rsidRPr="00762634" w:rsidRDefault="00B12675" w:rsidP="00B12675">
            <w:pPr>
              <w:spacing w:line="240" w:lineRule="exact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762634">
              <w:rPr>
                <w:rFonts w:ascii="Times New Roman" w:hAnsi="Times New Roman" w:hint="eastAsia"/>
                <w:color w:val="FF0000"/>
                <w:sz w:val="18"/>
                <w:szCs w:val="18"/>
              </w:rPr>
              <w:t>农产品</w:t>
            </w:r>
            <w:r w:rsidR="00EF3DEC">
              <w:rPr>
                <w:rFonts w:ascii="Times New Roman" w:hAnsi="Times New Roman" w:hint="eastAsia"/>
                <w:color w:val="FF0000"/>
                <w:sz w:val="18"/>
                <w:szCs w:val="18"/>
              </w:rPr>
              <w:t>市场营销</w:t>
            </w:r>
          </w:p>
          <w:p w:rsidR="00A745E2" w:rsidRPr="00762634" w:rsidRDefault="00B12675" w:rsidP="00B12675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color w:val="FF0000"/>
                <w:sz w:val="18"/>
                <w:szCs w:val="18"/>
              </w:rPr>
            </w:pPr>
            <w:r w:rsidRPr="00762634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Marketing of </w:t>
            </w:r>
            <w:r w:rsidR="00762634">
              <w:rPr>
                <w:rFonts w:ascii="Times New Roman" w:hAnsi="Times New Roman" w:hint="eastAsia"/>
                <w:color w:val="FF0000"/>
                <w:sz w:val="18"/>
                <w:szCs w:val="18"/>
              </w:rPr>
              <w:t>A</w:t>
            </w:r>
            <w:r w:rsidRPr="00762634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gricultural </w:t>
            </w:r>
            <w:r w:rsidR="00762634">
              <w:rPr>
                <w:rFonts w:ascii="Times New Roman" w:hAnsi="Times New Roman" w:hint="eastAsia"/>
                <w:color w:val="FF0000"/>
                <w:sz w:val="18"/>
                <w:szCs w:val="18"/>
              </w:rPr>
              <w:t>P</w:t>
            </w:r>
            <w:r w:rsidRPr="00762634">
              <w:rPr>
                <w:rFonts w:ascii="Times New Roman" w:hAnsi="Times New Roman"/>
                <w:color w:val="FF0000"/>
                <w:sz w:val="18"/>
                <w:szCs w:val="18"/>
              </w:rPr>
              <w:t>roducts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76263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762634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76263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762634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76263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762634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76263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76263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762634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7</w:t>
            </w:r>
          </w:p>
        </w:tc>
        <w:tc>
          <w:tcPr>
            <w:tcW w:w="65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76263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762634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2A6914">
            <w:pPr>
              <w:pStyle w:val="20"/>
              <w:keepNext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5D2D94" w:rsidTr="00C656B0">
        <w:trPr>
          <w:trHeight w:val="426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762634" w:rsidP="00EF3DEC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F3DEC">
              <w:rPr>
                <w:rFonts w:hint="eastAsia"/>
                <w:bCs/>
                <w:color w:val="C00000"/>
                <w:sz w:val="18"/>
                <w:szCs w:val="18"/>
              </w:rPr>
              <w:t>XF0310</w:t>
            </w:r>
            <w:r w:rsidR="00EF3DEC" w:rsidRPr="00EF3DEC">
              <w:rPr>
                <w:rFonts w:hint="eastAsia"/>
                <w:bCs/>
                <w:color w:val="C00000"/>
                <w:sz w:val="18"/>
                <w:szCs w:val="18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EF3DEC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EF3DEC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三农政策与法规</w:t>
            </w:r>
          </w:p>
          <w:p w:rsidR="00A745E2" w:rsidRPr="005D2D94" w:rsidRDefault="00EF3DEC" w:rsidP="0014481D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spellStart"/>
            <w:r w:rsidRPr="00EF3DE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Sannong</w:t>
            </w:r>
            <w:proofErr w:type="spellEnd"/>
            <w:r w:rsidRPr="00EF3DEC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Policy and Regulations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5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2A6914">
            <w:pPr>
              <w:pStyle w:val="20"/>
              <w:keepNext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10B9A" w:rsidRPr="005D2D94" w:rsidTr="00C656B0">
        <w:trPr>
          <w:trHeight w:val="644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14481D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762634" w:rsidP="0014481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EE6083">
              <w:rPr>
                <w:rFonts w:hint="eastAsia"/>
                <w:color w:val="FF0000"/>
                <w:sz w:val="18"/>
                <w:szCs w:val="18"/>
              </w:rPr>
              <w:t>XF038014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A35561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农村公共管理学</w:t>
            </w:r>
          </w:p>
          <w:p w:rsidR="00A745E2" w:rsidRPr="005D2D94" w:rsidRDefault="00A745E2" w:rsidP="00A35561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Rural Public Administration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A355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A355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A355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A355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EF3DEC" w:rsidP="00A355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6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A355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公</w:t>
            </w:r>
            <w:r w:rsidRPr="005D2D94">
              <w:rPr>
                <w:bCs/>
                <w:sz w:val="18"/>
                <w:szCs w:val="18"/>
              </w:rPr>
              <w:t>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10B9A" w:rsidRPr="005D2D94" w:rsidRDefault="00C10B9A" w:rsidP="002A6914">
            <w:pPr>
              <w:pStyle w:val="20"/>
              <w:keepNext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7F6854" w:rsidRPr="005D2D94" w:rsidTr="00A35561">
        <w:trPr>
          <w:trHeight w:val="644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854" w:rsidRPr="005D2D94" w:rsidRDefault="007F6854" w:rsidP="0014481D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854" w:rsidRPr="005D2D94" w:rsidRDefault="005C6DC2" w:rsidP="00A35561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B406E0">
              <w:rPr>
                <w:color w:val="FF0000"/>
                <w:sz w:val="18"/>
                <w:szCs w:val="18"/>
              </w:rPr>
              <w:t>XF020029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854" w:rsidRPr="005D2D94" w:rsidRDefault="007F6854" w:rsidP="00A35561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智慧农业学</w:t>
            </w:r>
          </w:p>
          <w:p w:rsidR="007F6854" w:rsidRPr="005D2D94" w:rsidRDefault="007F6854" w:rsidP="00A35561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 xml:space="preserve">Intelligent </w:t>
            </w:r>
            <w:r w:rsidR="00B5793C" w:rsidRPr="005D2D94">
              <w:rPr>
                <w:rFonts w:hint="eastAsia"/>
                <w:bCs/>
                <w:sz w:val="18"/>
                <w:szCs w:val="18"/>
              </w:rPr>
              <w:t>A</w:t>
            </w:r>
            <w:r w:rsidRPr="005D2D94">
              <w:rPr>
                <w:bCs/>
                <w:sz w:val="18"/>
                <w:szCs w:val="18"/>
              </w:rPr>
              <w:t>griculture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854" w:rsidRPr="005D2D94" w:rsidRDefault="007F6854" w:rsidP="00A3556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854" w:rsidRPr="005D2D94" w:rsidRDefault="007F6854" w:rsidP="00A3556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854" w:rsidRPr="005D2D94" w:rsidRDefault="007F6854" w:rsidP="00A3556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854" w:rsidRPr="005D2D94" w:rsidRDefault="007F6854" w:rsidP="00A3556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854" w:rsidRPr="005D2D94" w:rsidRDefault="007F6854" w:rsidP="00A35561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854" w:rsidRPr="005D2D94" w:rsidRDefault="004D29D7" w:rsidP="00A35561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F6854" w:rsidRPr="005D2D94" w:rsidRDefault="007F6854" w:rsidP="002A6914">
            <w:pPr>
              <w:pStyle w:val="20"/>
              <w:keepNext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C6DC2" w:rsidRPr="005D2D94" w:rsidTr="00A35561">
        <w:trPr>
          <w:trHeight w:val="644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B406E0" w:rsidRDefault="005C6DC2" w:rsidP="005C6DC2">
            <w:pPr>
              <w:rPr>
                <w:color w:val="FF0000"/>
                <w:sz w:val="18"/>
                <w:szCs w:val="18"/>
              </w:rPr>
            </w:pPr>
            <w:r w:rsidRPr="00B406E0">
              <w:rPr>
                <w:color w:val="FF0000"/>
                <w:sz w:val="18"/>
                <w:szCs w:val="18"/>
              </w:rPr>
              <w:t>XF020030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多功能农业学</w:t>
            </w:r>
          </w:p>
          <w:p w:rsidR="005C6DC2" w:rsidRPr="005D2D94" w:rsidRDefault="005C6DC2" w:rsidP="005C6DC2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Multifunctional Ag</w:t>
            </w:r>
            <w:bookmarkStart w:id="0" w:name="_GoBack"/>
            <w:bookmarkEnd w:id="0"/>
            <w:r w:rsidRPr="005D2D94">
              <w:rPr>
                <w:bCs/>
                <w:sz w:val="18"/>
                <w:szCs w:val="18"/>
              </w:rPr>
              <w:t>riculture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4D29D7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pStyle w:val="20"/>
              <w:keepNext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C6DC2" w:rsidRPr="005D2D94" w:rsidTr="00A35561">
        <w:trPr>
          <w:trHeight w:val="644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762634" w:rsidRDefault="005C6DC2" w:rsidP="005C6DC2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color w:val="FF0000"/>
                <w:sz w:val="18"/>
                <w:szCs w:val="18"/>
              </w:rPr>
            </w:pPr>
            <w:r w:rsidRPr="00762634">
              <w:rPr>
                <w:rFonts w:ascii="Times New Roman" w:hAnsi="Times New Roman" w:hint="eastAsia"/>
                <w:bCs/>
                <w:snapToGrid w:val="0"/>
                <w:color w:val="FF0000"/>
                <w:sz w:val="18"/>
                <w:szCs w:val="18"/>
              </w:rPr>
              <w:t>XF031021</w:t>
            </w:r>
          </w:p>
        </w:tc>
        <w:tc>
          <w:tcPr>
            <w:tcW w:w="326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762634" w:rsidRDefault="00EF3DEC" w:rsidP="005C6DC2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>
              <w:rPr>
                <w:bCs/>
                <w:color w:val="FF0000"/>
                <w:sz w:val="18"/>
                <w:szCs w:val="18"/>
              </w:rPr>
              <w:t>现代农企经营管理</w:t>
            </w:r>
          </w:p>
          <w:p w:rsidR="005C6DC2" w:rsidRPr="00762634" w:rsidRDefault="00EF3DEC" w:rsidP="005C6DC2">
            <w:pPr>
              <w:spacing w:line="240" w:lineRule="exact"/>
              <w:jc w:val="left"/>
              <w:rPr>
                <w:bCs/>
                <w:color w:val="FF0000"/>
                <w:sz w:val="18"/>
                <w:szCs w:val="18"/>
              </w:rPr>
            </w:pPr>
            <w:r w:rsidRPr="00EF3DEC">
              <w:rPr>
                <w:bCs/>
                <w:color w:val="FF0000"/>
                <w:sz w:val="18"/>
                <w:szCs w:val="18"/>
              </w:rPr>
              <w:t>Management of Modern Agricultural Enterprises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762634" w:rsidRDefault="005C6DC2" w:rsidP="005C6DC2">
            <w:pPr>
              <w:spacing w:line="240" w:lineRule="exact"/>
              <w:jc w:val="center"/>
              <w:rPr>
                <w:bCs/>
                <w:color w:val="FF0000"/>
                <w:sz w:val="18"/>
                <w:szCs w:val="18"/>
              </w:rPr>
            </w:pPr>
            <w:r w:rsidRPr="00762634">
              <w:rPr>
                <w:bCs/>
                <w:color w:val="FF0000"/>
                <w:sz w:val="18"/>
                <w:szCs w:val="18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762634" w:rsidRDefault="005C6DC2" w:rsidP="005C6DC2">
            <w:pPr>
              <w:spacing w:line="240" w:lineRule="exact"/>
              <w:jc w:val="center"/>
              <w:rPr>
                <w:bCs/>
                <w:color w:val="FF0000"/>
                <w:sz w:val="18"/>
                <w:szCs w:val="18"/>
              </w:rPr>
            </w:pPr>
            <w:r w:rsidRPr="00762634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762634" w:rsidRDefault="005C6DC2" w:rsidP="005C6DC2">
            <w:pPr>
              <w:spacing w:line="240" w:lineRule="exact"/>
              <w:jc w:val="center"/>
              <w:rPr>
                <w:bCs/>
                <w:color w:val="FF0000"/>
                <w:sz w:val="18"/>
                <w:szCs w:val="18"/>
              </w:rPr>
            </w:pPr>
            <w:r w:rsidRPr="00762634">
              <w:rPr>
                <w:bCs/>
                <w:color w:val="FF0000"/>
                <w:sz w:val="18"/>
                <w:szCs w:val="18"/>
              </w:rPr>
              <w:t>32</w:t>
            </w:r>
          </w:p>
        </w:tc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762634" w:rsidRDefault="005C6DC2" w:rsidP="005C6DC2">
            <w:pPr>
              <w:spacing w:line="240" w:lineRule="exact"/>
              <w:jc w:val="center"/>
              <w:rPr>
                <w:bCs/>
                <w:color w:val="FF0000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762634" w:rsidRDefault="005C6DC2" w:rsidP="005C6DC2">
            <w:pPr>
              <w:spacing w:line="240" w:lineRule="exact"/>
              <w:jc w:val="center"/>
              <w:rPr>
                <w:bCs/>
                <w:color w:val="FF0000"/>
                <w:sz w:val="18"/>
                <w:szCs w:val="18"/>
              </w:rPr>
            </w:pPr>
            <w:r w:rsidRPr="00762634">
              <w:rPr>
                <w:bCs/>
                <w:color w:val="FF0000"/>
                <w:sz w:val="18"/>
                <w:szCs w:val="18"/>
              </w:rPr>
              <w:t>6</w:t>
            </w:r>
          </w:p>
        </w:tc>
        <w:tc>
          <w:tcPr>
            <w:tcW w:w="657" w:type="dxa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762634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bCs/>
                <w:color w:val="FF0000"/>
                <w:sz w:val="18"/>
                <w:szCs w:val="18"/>
              </w:rPr>
            </w:pPr>
            <w:r w:rsidRPr="00762634">
              <w:rPr>
                <w:rFonts w:hint="eastAsia"/>
                <w:bCs/>
                <w:color w:val="FF0000"/>
                <w:sz w:val="18"/>
                <w:szCs w:val="18"/>
              </w:rPr>
              <w:t>经管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pStyle w:val="20"/>
              <w:keepNext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C6DC2" w:rsidRPr="005D2D94" w:rsidTr="00A35561">
        <w:trPr>
          <w:trHeight w:val="397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jc w:val="distribute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4D29D7" w:rsidP="005C6DC2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045076">
              <w:rPr>
                <w:rFonts w:ascii="Times New Roman" w:hAnsi="Times New Roman" w:hint="eastAsia"/>
                <w:bCs/>
                <w:snapToGrid w:val="0"/>
                <w:color w:val="FF0000"/>
                <w:sz w:val="18"/>
                <w:szCs w:val="18"/>
              </w:rPr>
              <w:t>XF006</w:t>
            </w:r>
            <w:r w:rsidR="00045076" w:rsidRPr="00045076">
              <w:rPr>
                <w:rFonts w:ascii="Times New Roman" w:hAnsi="Times New Roman" w:hint="eastAsia"/>
                <w:bCs/>
                <w:snapToGrid w:val="0"/>
                <w:color w:val="FF0000"/>
                <w:sz w:val="18"/>
                <w:szCs w:val="18"/>
              </w:rPr>
              <w:t>014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jc w:val="left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农学学科前沿专题讲座</w:t>
            </w:r>
          </w:p>
          <w:p w:rsidR="005C6DC2" w:rsidRPr="005D2D94" w:rsidRDefault="005C6DC2" w:rsidP="005C6DC2">
            <w:pPr>
              <w:jc w:val="left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Agronomy Professional Lecture on Research Frontier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7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rFonts w:hint="eastAsia"/>
                <w:bCs/>
                <w:sz w:val="18"/>
                <w:szCs w:val="18"/>
              </w:rPr>
              <w:t>综合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pStyle w:val="20"/>
              <w:keepNext/>
              <w:ind w:firstLine="0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C6DC2" w:rsidRPr="005D2D94" w:rsidTr="00C656B0">
        <w:trPr>
          <w:trHeight w:val="397"/>
        </w:trPr>
        <w:tc>
          <w:tcPr>
            <w:tcW w:w="817" w:type="dxa"/>
            <w:vMerge w:val="restart"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tbRlV"/>
            <w:vAlign w:val="center"/>
          </w:tcPr>
          <w:p w:rsidR="005C6DC2" w:rsidRPr="005D2D94" w:rsidRDefault="005C6DC2" w:rsidP="005C6DC2">
            <w:pPr>
              <w:spacing w:line="240" w:lineRule="exact"/>
              <w:ind w:left="113" w:right="113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6028A">
              <w:rPr>
                <w:rFonts w:ascii="Times New Roman" w:hAnsi="Times New Roman"/>
                <w:spacing w:val="75"/>
                <w:kern w:val="0"/>
                <w:sz w:val="20"/>
                <w:szCs w:val="20"/>
                <w:fitText w:val="1600" w:id="1951049216"/>
              </w:rPr>
              <w:t>专业交叉</w:t>
            </w:r>
            <w:r w:rsidRPr="0026028A">
              <w:rPr>
                <w:rFonts w:ascii="Times New Roman" w:hAnsi="Times New Roman"/>
                <w:spacing w:val="7"/>
                <w:kern w:val="0"/>
                <w:sz w:val="20"/>
                <w:szCs w:val="20"/>
                <w:fitText w:val="1600" w:id="1951049216"/>
              </w:rPr>
              <w:t>课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B030F">
              <w:rPr>
                <w:bCs/>
                <w:color w:val="FF0000"/>
                <w:sz w:val="18"/>
                <w:szCs w:val="18"/>
              </w:rPr>
              <w:t>XK</w:t>
            </w:r>
            <w:r w:rsidRPr="005B030F">
              <w:rPr>
                <w:rFonts w:hint="eastAsia"/>
                <w:bCs/>
                <w:color w:val="FF0000"/>
                <w:sz w:val="18"/>
                <w:szCs w:val="18"/>
              </w:rPr>
              <w:t>020003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园艺概论与实践</w:t>
            </w:r>
          </w:p>
          <w:p w:rsidR="005C6DC2" w:rsidRPr="005D2D94" w:rsidDel="00AE26A6" w:rsidRDefault="005C6DC2" w:rsidP="005C6DC2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Generality and Practice of Horticulture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园艺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pStyle w:val="20"/>
              <w:keepNext/>
              <w:ind w:firstLine="0"/>
              <w:rPr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hint="eastAsia"/>
                <w:bCs/>
                <w:spacing w:val="-8"/>
                <w:position w:val="-8"/>
                <w:sz w:val="18"/>
                <w:szCs w:val="18"/>
              </w:rPr>
              <w:t>修读</w:t>
            </w:r>
            <w:r w:rsidRPr="005D2D94">
              <w:rPr>
                <w:bCs/>
                <w:spacing w:val="-8"/>
                <w:position w:val="-8"/>
                <w:sz w:val="18"/>
                <w:szCs w:val="18"/>
              </w:rPr>
              <w:t>6</w:t>
            </w:r>
            <w:r w:rsidRPr="005D2D94">
              <w:rPr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</w:tr>
      <w:tr w:rsidR="005C6DC2" w:rsidRPr="005D2D94" w:rsidTr="00C656B0">
        <w:trPr>
          <w:trHeight w:val="397"/>
        </w:trPr>
        <w:tc>
          <w:tcPr>
            <w:tcW w:w="81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0F4752">
              <w:rPr>
                <w:bCs/>
                <w:color w:val="FF0000"/>
                <w:sz w:val="18"/>
                <w:szCs w:val="18"/>
              </w:rPr>
              <w:t>XK009004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植保概论与实践</w:t>
            </w:r>
          </w:p>
          <w:p w:rsidR="005C6DC2" w:rsidRPr="005D2D94" w:rsidDel="00AE26A6" w:rsidRDefault="005C6DC2" w:rsidP="005C6DC2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Generality and Practice of </w:t>
            </w: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Plant Protection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植保</w:t>
            </w: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pStyle w:val="20"/>
              <w:keepNext/>
              <w:ind w:firstLine="0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C6DC2" w:rsidRPr="005D2D94" w:rsidTr="00C656B0">
        <w:trPr>
          <w:trHeight w:val="397"/>
        </w:trPr>
        <w:tc>
          <w:tcPr>
            <w:tcW w:w="81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B030F">
              <w:rPr>
                <w:bCs/>
                <w:color w:val="FF0000"/>
                <w:sz w:val="18"/>
                <w:szCs w:val="18"/>
              </w:rPr>
              <w:t>XK</w:t>
            </w:r>
            <w:r w:rsidRPr="005B030F">
              <w:rPr>
                <w:rFonts w:hint="eastAsia"/>
                <w:bCs/>
                <w:color w:val="FF0000"/>
                <w:sz w:val="18"/>
                <w:szCs w:val="18"/>
              </w:rPr>
              <w:t>013003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资环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概论与实践</w:t>
            </w:r>
          </w:p>
          <w:p w:rsidR="005C6DC2" w:rsidRPr="005D2D94" w:rsidRDefault="005C6DC2" w:rsidP="005C6DC2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Generality and Practice of R</w:t>
            </w: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esource and </w:t>
            </w: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lastRenderedPageBreak/>
              <w:t>Environment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pStyle w:val="20"/>
              <w:keepNext/>
              <w:ind w:firstLine="0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C6DC2" w:rsidRPr="005D2D94" w:rsidTr="00C656B0">
        <w:trPr>
          <w:trHeight w:val="397"/>
        </w:trPr>
        <w:tc>
          <w:tcPr>
            <w:tcW w:w="817" w:type="dxa"/>
            <w:vMerge/>
            <w:tcBorders>
              <w:left w:val="single" w:sz="2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B406E0">
              <w:rPr>
                <w:bCs/>
                <w:color w:val="FF0000"/>
                <w:sz w:val="18"/>
                <w:szCs w:val="18"/>
              </w:rPr>
              <w:t>XK</w:t>
            </w:r>
            <w:r w:rsidRPr="00B406E0">
              <w:rPr>
                <w:rFonts w:hint="eastAsia"/>
                <w:bCs/>
                <w:color w:val="FF0000"/>
                <w:sz w:val="18"/>
                <w:szCs w:val="18"/>
              </w:rPr>
              <w:t>021004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畜牧概论与实践</w:t>
            </w:r>
          </w:p>
          <w:p w:rsidR="005C6DC2" w:rsidRPr="005D2D94" w:rsidDel="00AE26A6" w:rsidRDefault="005C6DC2" w:rsidP="005C6DC2">
            <w:pPr>
              <w:spacing w:line="240" w:lineRule="exact"/>
              <w:ind w:right="52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Generality and Practice of </w:t>
            </w: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Animal Science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7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Del="00AE26A6" w:rsidRDefault="005C6DC2" w:rsidP="005C6DC2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动科</w:t>
            </w:r>
            <w:proofErr w:type="gramEnd"/>
          </w:p>
        </w:tc>
        <w:tc>
          <w:tcPr>
            <w:tcW w:w="747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pStyle w:val="20"/>
              <w:keepNext/>
              <w:ind w:firstLine="0"/>
              <w:rPr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5C6DC2" w:rsidRPr="005D2D94" w:rsidTr="00C656B0">
        <w:trPr>
          <w:trHeight w:val="397"/>
        </w:trPr>
        <w:tc>
          <w:tcPr>
            <w:tcW w:w="5070" w:type="dxa"/>
            <w:gridSpan w:val="3"/>
            <w:tcBorders>
              <w:left w:val="single" w:sz="2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spacing w:line="240" w:lineRule="exact"/>
              <w:ind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3875" w:type="dxa"/>
            <w:gridSpan w:val="7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5C6DC2" w:rsidRPr="005D2D94" w:rsidRDefault="005C6DC2" w:rsidP="005C6DC2">
            <w:pPr>
              <w:pStyle w:val="20"/>
              <w:keepNext/>
              <w:ind w:firstLine="0"/>
              <w:jc w:val="center"/>
              <w:rPr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bCs/>
                <w:spacing w:val="-8"/>
                <w:position w:val="-8"/>
                <w:sz w:val="18"/>
                <w:szCs w:val="18"/>
              </w:rPr>
              <w:t>28</w:t>
            </w:r>
          </w:p>
        </w:tc>
      </w:tr>
    </w:tbl>
    <w:p w:rsidR="00967849" w:rsidRPr="005D2D94" w:rsidRDefault="00AF081D" w:rsidP="007F6854">
      <w:pPr>
        <w:autoSpaceDE w:val="0"/>
        <w:autoSpaceDN w:val="0"/>
        <w:adjustRightInd w:val="0"/>
        <w:spacing w:afterLines="50" w:after="190"/>
        <w:jc w:val="center"/>
        <w:rPr>
          <w:rFonts w:ascii="Times New Roman" w:eastAsia="仿宋" w:hAnsi="Times New Roman"/>
          <w:kern w:val="0"/>
          <w:szCs w:val="32"/>
        </w:rPr>
      </w:pPr>
      <w:r w:rsidRPr="005D2D94">
        <w:rPr>
          <w:rFonts w:ascii="Times New Roman" w:hAnsi="Times New Roman"/>
          <w:sz w:val="18"/>
        </w:rPr>
        <w:br w:type="page"/>
      </w:r>
      <w:r w:rsidRPr="005D2D94">
        <w:rPr>
          <w:rFonts w:ascii="Times New Roman" w:eastAsia="仿宋" w:hAnsi="Times New Roman"/>
          <w:kern w:val="0"/>
          <w:szCs w:val="32"/>
        </w:rPr>
        <w:lastRenderedPageBreak/>
        <w:t>附表</w:t>
      </w:r>
      <w:r w:rsidRPr="005D2D94">
        <w:rPr>
          <w:rFonts w:ascii="Times New Roman" w:eastAsia="仿宋" w:hAnsi="Times New Roman"/>
          <w:kern w:val="0"/>
          <w:szCs w:val="32"/>
        </w:rPr>
        <w:t xml:space="preserve">4    </w:t>
      </w:r>
      <w:r w:rsidR="00A043F3" w:rsidRPr="005D2D94">
        <w:rPr>
          <w:rFonts w:ascii="Times New Roman" w:eastAsia="仿宋" w:hAnsi="Times New Roman"/>
          <w:kern w:val="0"/>
          <w:szCs w:val="32"/>
        </w:rPr>
        <w:t>农学</w:t>
      </w:r>
      <w:r w:rsidRPr="005D2D94">
        <w:rPr>
          <w:rFonts w:ascii="Times New Roman" w:eastAsia="仿宋" w:hAnsi="Times New Roman"/>
          <w:kern w:val="0"/>
          <w:szCs w:val="32"/>
        </w:rPr>
        <w:t>专业</w:t>
      </w:r>
      <w:r w:rsidR="006D48E1" w:rsidRPr="005D2D94">
        <w:rPr>
          <w:rFonts w:ascii="Times New Roman" w:eastAsia="仿宋" w:hAnsi="Times New Roman" w:hint="eastAsia"/>
          <w:kern w:val="0"/>
          <w:szCs w:val="32"/>
        </w:rPr>
        <w:t>公费农科</w:t>
      </w:r>
      <w:proofErr w:type="gramStart"/>
      <w:r w:rsidR="006D48E1" w:rsidRPr="005D2D94">
        <w:rPr>
          <w:rFonts w:ascii="Times New Roman" w:eastAsia="仿宋" w:hAnsi="Times New Roman" w:hint="eastAsia"/>
          <w:kern w:val="0"/>
          <w:szCs w:val="32"/>
        </w:rPr>
        <w:t>生</w:t>
      </w:r>
      <w:r w:rsidRPr="005D2D94">
        <w:rPr>
          <w:rFonts w:ascii="Times New Roman" w:eastAsia="仿宋" w:hAnsi="Times New Roman"/>
          <w:kern w:val="0"/>
          <w:szCs w:val="32"/>
        </w:rPr>
        <w:t>人才</w:t>
      </w:r>
      <w:proofErr w:type="gramEnd"/>
      <w:r w:rsidRPr="005D2D94">
        <w:rPr>
          <w:rFonts w:ascii="Times New Roman" w:eastAsia="仿宋" w:hAnsi="Times New Roman"/>
          <w:kern w:val="0"/>
          <w:szCs w:val="32"/>
        </w:rPr>
        <w:t>培养实践教学计划进程表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1415"/>
        <w:gridCol w:w="3410"/>
        <w:gridCol w:w="762"/>
        <w:gridCol w:w="904"/>
        <w:gridCol w:w="904"/>
        <w:gridCol w:w="908"/>
      </w:tblGrid>
      <w:tr w:rsidR="00D364B9" w:rsidRPr="005D2D94" w:rsidTr="002F6EB7">
        <w:trPr>
          <w:cantSplit/>
          <w:trHeight w:val="429"/>
          <w:tblHeader/>
          <w:jc w:val="center"/>
        </w:trPr>
        <w:tc>
          <w:tcPr>
            <w:tcW w:w="33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</w:t>
            </w:r>
          </w:p>
          <w:p w:rsidR="00967849" w:rsidRPr="005D2D94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层次</w:t>
            </w: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实践环节</w:t>
            </w:r>
          </w:p>
          <w:p w:rsidR="00967849" w:rsidRPr="005D2D94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代码</w:t>
            </w:r>
          </w:p>
        </w:tc>
        <w:tc>
          <w:tcPr>
            <w:tcW w:w="191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实践环节名称</w:t>
            </w:r>
          </w:p>
        </w:tc>
        <w:tc>
          <w:tcPr>
            <w:tcW w:w="42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总周数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开设</w:t>
            </w:r>
          </w:p>
          <w:p w:rsidR="00967849" w:rsidRPr="005D2D94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51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967849" w:rsidRPr="005D2D94" w:rsidRDefault="00AF081D">
            <w:pPr>
              <w:ind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D364B9" w:rsidRPr="005D2D94" w:rsidTr="0014481D">
        <w:trPr>
          <w:cantSplit/>
          <w:trHeight w:val="20"/>
          <w:jc w:val="center"/>
        </w:trPr>
        <w:tc>
          <w:tcPr>
            <w:tcW w:w="335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基</w:t>
            </w:r>
          </w:p>
          <w:p w:rsidR="00967849" w:rsidRPr="005D2D94" w:rsidRDefault="00AF0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础</w:t>
            </w:r>
            <w:proofErr w:type="gramEnd"/>
          </w:p>
          <w:p w:rsidR="00967849" w:rsidRPr="005D2D94" w:rsidRDefault="00AF0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967849" w:rsidRPr="005D2D94" w:rsidRDefault="00AF081D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  <w:p w:rsidR="00A76367" w:rsidRPr="005D2D94" w:rsidRDefault="00A76367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793CCE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BS110001</w:t>
            </w:r>
          </w:p>
        </w:tc>
        <w:tc>
          <w:tcPr>
            <w:tcW w:w="191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军事理论及训练</w:t>
            </w:r>
          </w:p>
          <w:p w:rsidR="00967849" w:rsidRPr="005D2D94" w:rsidRDefault="00AF081D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Military Theory and Training</w:t>
            </w:r>
          </w:p>
        </w:tc>
        <w:tc>
          <w:tcPr>
            <w:tcW w:w="42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1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学工</w:t>
            </w:r>
          </w:p>
        </w:tc>
      </w:tr>
      <w:tr w:rsidR="00D364B9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967849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170D69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BS006021</w:t>
            </w:r>
          </w:p>
        </w:tc>
        <w:tc>
          <w:tcPr>
            <w:tcW w:w="191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劳动</w:t>
            </w:r>
          </w:p>
          <w:p w:rsidR="00967849" w:rsidRPr="005D2D94" w:rsidRDefault="00AF081D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Field Work</w:t>
            </w:r>
          </w:p>
        </w:tc>
        <w:tc>
          <w:tcPr>
            <w:tcW w:w="42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AF081D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FD3E29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1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67849" w:rsidRPr="005D2D94" w:rsidRDefault="00FD3E29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农学</w:t>
            </w:r>
          </w:p>
        </w:tc>
      </w:tr>
      <w:tr w:rsidR="00D364B9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BS108002</w:t>
            </w:r>
          </w:p>
        </w:tc>
        <w:tc>
          <w:tcPr>
            <w:tcW w:w="191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体育健康与标准测试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793CCE" w:rsidRPr="005D2D94" w:rsidRDefault="00793CCE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Sports Health and Standard Tests 1</w:t>
            </w:r>
          </w:p>
        </w:tc>
        <w:tc>
          <w:tcPr>
            <w:tcW w:w="42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1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D364B9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BS108003</w:t>
            </w:r>
          </w:p>
        </w:tc>
        <w:tc>
          <w:tcPr>
            <w:tcW w:w="191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体育健康与标准测试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793CCE" w:rsidRPr="005D2D94" w:rsidRDefault="00793CCE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Sports Health and Standard Tests 2</w:t>
            </w:r>
          </w:p>
        </w:tc>
        <w:tc>
          <w:tcPr>
            <w:tcW w:w="42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1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D364B9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BS108004</w:t>
            </w:r>
          </w:p>
        </w:tc>
        <w:tc>
          <w:tcPr>
            <w:tcW w:w="191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体育健康与标准测试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  <w:p w:rsidR="00793CCE" w:rsidRPr="005D2D94" w:rsidRDefault="00793CCE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Sports Health and Standard Tests 3</w:t>
            </w:r>
          </w:p>
        </w:tc>
        <w:tc>
          <w:tcPr>
            <w:tcW w:w="42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51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793CCE" w:rsidRPr="005D2D94" w:rsidRDefault="00793CCE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体艺</w:t>
            </w:r>
          </w:p>
        </w:tc>
      </w:tr>
      <w:tr w:rsidR="00D8477F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ED78E8" w:rsidP="00D8477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BS106003</w:t>
            </w:r>
          </w:p>
        </w:tc>
        <w:tc>
          <w:tcPr>
            <w:tcW w:w="191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思政社会实践</w:t>
            </w:r>
            <w:proofErr w:type="gramEnd"/>
          </w:p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Social Practice of Ideological and Political</w:t>
            </w:r>
          </w:p>
        </w:tc>
        <w:tc>
          <w:tcPr>
            <w:tcW w:w="42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1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马列</w:t>
            </w:r>
          </w:p>
        </w:tc>
      </w:tr>
      <w:tr w:rsidR="00D8477F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170D69" w:rsidP="00D8477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BS006022</w:t>
            </w:r>
          </w:p>
        </w:tc>
        <w:tc>
          <w:tcPr>
            <w:tcW w:w="191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社会实践与调查报告</w:t>
            </w:r>
          </w:p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Social Practice and Survey Report</w:t>
            </w:r>
          </w:p>
        </w:tc>
        <w:tc>
          <w:tcPr>
            <w:tcW w:w="42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AD2319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1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FD3E29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农学</w:t>
            </w:r>
          </w:p>
        </w:tc>
      </w:tr>
      <w:tr w:rsidR="0010779B" w:rsidRPr="005D2D94" w:rsidTr="0014481D">
        <w:trPr>
          <w:cantSplit/>
          <w:trHeight w:val="20"/>
          <w:jc w:val="center"/>
        </w:trPr>
        <w:tc>
          <w:tcPr>
            <w:tcW w:w="335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10779B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专</w:t>
            </w:r>
          </w:p>
          <w:p w:rsidR="0010779B" w:rsidRPr="005D2D94" w:rsidRDefault="0010779B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业</w:t>
            </w:r>
          </w:p>
          <w:p w:rsidR="0010779B" w:rsidRPr="005D2D94" w:rsidRDefault="0010779B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10779B" w:rsidRPr="005D2D94" w:rsidRDefault="0010779B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  <w:p w:rsidR="0010779B" w:rsidRPr="005D2D94" w:rsidRDefault="0010779B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10779B" w:rsidRPr="005D2D94" w:rsidRDefault="0010779B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  <w:p w:rsidR="0010779B" w:rsidRPr="005D2D94" w:rsidRDefault="0010779B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584A68" w:rsidP="0004507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BS0060</w:t>
            </w:r>
            <w:r w:rsidR="00045076">
              <w:rPr>
                <w:rFonts w:hint="eastAsia"/>
                <w:bCs/>
                <w:sz w:val="18"/>
                <w:szCs w:val="18"/>
              </w:rPr>
              <w:t>08</w:t>
            </w:r>
          </w:p>
        </w:tc>
        <w:tc>
          <w:tcPr>
            <w:tcW w:w="191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10779B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专业认知与教育</w:t>
            </w:r>
            <w:r w:rsidR="001D7CBD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</w:p>
          <w:p w:rsidR="0010779B" w:rsidRPr="005D2D94" w:rsidRDefault="0010779B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Professional Cognition and Education</w:t>
            </w:r>
            <w:r w:rsidR="001D7CBD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A</w:t>
            </w:r>
          </w:p>
        </w:tc>
        <w:tc>
          <w:tcPr>
            <w:tcW w:w="42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10779B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10779B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10779B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1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10779B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农学</w:t>
            </w:r>
          </w:p>
        </w:tc>
      </w:tr>
      <w:tr w:rsidR="0010779B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10779B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584A68" w:rsidP="0010779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BS006025</w:t>
            </w:r>
          </w:p>
        </w:tc>
        <w:tc>
          <w:tcPr>
            <w:tcW w:w="191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10779B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专业认知实践</w:t>
            </w:r>
          </w:p>
          <w:p w:rsidR="0010779B" w:rsidRPr="005D2D94" w:rsidRDefault="0010779B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Professional Cognition Practice</w:t>
            </w:r>
          </w:p>
        </w:tc>
        <w:tc>
          <w:tcPr>
            <w:tcW w:w="42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A44A54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A44A54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584A68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10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779B" w:rsidRPr="005D2D94" w:rsidRDefault="0010779B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农学</w:t>
            </w:r>
          </w:p>
        </w:tc>
      </w:tr>
      <w:tr w:rsidR="0010779B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10779B" w:rsidP="0010779B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58317D" w:rsidP="0010779B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045076">
              <w:rPr>
                <w:bCs/>
                <w:color w:val="FF0000"/>
                <w:sz w:val="18"/>
                <w:szCs w:val="18"/>
              </w:rPr>
              <w:t>BS0060</w:t>
            </w:r>
            <w:r w:rsidR="00045076" w:rsidRPr="00045076">
              <w:rPr>
                <w:rFonts w:hint="eastAsia"/>
                <w:bCs/>
                <w:color w:val="FF0000"/>
                <w:sz w:val="18"/>
                <w:szCs w:val="18"/>
              </w:rPr>
              <w:t>35</w:t>
            </w:r>
          </w:p>
        </w:tc>
        <w:tc>
          <w:tcPr>
            <w:tcW w:w="191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10779B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专业综合实践</w:t>
            </w:r>
          </w:p>
          <w:p w:rsidR="0010779B" w:rsidRPr="005D2D94" w:rsidRDefault="0010779B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Professional Comprehensive Practice</w:t>
            </w:r>
          </w:p>
        </w:tc>
        <w:tc>
          <w:tcPr>
            <w:tcW w:w="42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C10B9A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0.5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BF346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1.0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0779B" w:rsidRPr="005D2D94" w:rsidRDefault="00584A68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1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0779B" w:rsidRPr="005D2D94" w:rsidRDefault="0010779B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农学</w:t>
            </w:r>
          </w:p>
        </w:tc>
      </w:tr>
      <w:tr w:rsidR="00D8477F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584A68" w:rsidP="00D8477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BS013028</w:t>
            </w:r>
          </w:p>
        </w:tc>
        <w:tc>
          <w:tcPr>
            <w:tcW w:w="191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土壤与肥料学教学实习</w:t>
            </w:r>
            <w:r w:rsidR="001D7CBD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</w:p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Teaching Practice on Soil and Fertilizer Science</w:t>
            </w:r>
            <w:r w:rsidR="001D7CBD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A</w:t>
            </w:r>
          </w:p>
        </w:tc>
        <w:tc>
          <w:tcPr>
            <w:tcW w:w="42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982A0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982A0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51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资环</w:t>
            </w:r>
          </w:p>
        </w:tc>
      </w:tr>
      <w:tr w:rsidR="00D8477F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584A68" w:rsidP="00D8477F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BS008014</w:t>
            </w:r>
          </w:p>
        </w:tc>
        <w:tc>
          <w:tcPr>
            <w:tcW w:w="191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作物种子学教学实习</w:t>
            </w:r>
          </w:p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Teaching Practice on Crop Seed Science</w:t>
            </w:r>
          </w:p>
        </w:tc>
        <w:tc>
          <w:tcPr>
            <w:tcW w:w="42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BF346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BF346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51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农学</w:t>
            </w:r>
          </w:p>
        </w:tc>
      </w:tr>
      <w:tr w:rsidR="00D8477F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584A68" w:rsidP="00572D3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BS006003</w:t>
            </w:r>
          </w:p>
        </w:tc>
        <w:tc>
          <w:tcPr>
            <w:tcW w:w="191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耕作学教学实习</w:t>
            </w:r>
          </w:p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Teaching Practice on Farming Systems</w:t>
            </w:r>
          </w:p>
        </w:tc>
        <w:tc>
          <w:tcPr>
            <w:tcW w:w="42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982A0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982A0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51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农学</w:t>
            </w:r>
          </w:p>
        </w:tc>
      </w:tr>
      <w:tr w:rsidR="005D53A1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58317D" w:rsidP="00572D3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B77AD9">
              <w:rPr>
                <w:bCs/>
                <w:color w:val="FF0000"/>
                <w:sz w:val="18"/>
                <w:szCs w:val="18"/>
              </w:rPr>
              <w:t>BS0060</w:t>
            </w:r>
            <w:r w:rsidR="00B77AD9" w:rsidRPr="00B77AD9">
              <w:rPr>
                <w:rFonts w:hint="eastAsia"/>
                <w:bCs/>
                <w:color w:val="FF0000"/>
                <w:sz w:val="18"/>
                <w:szCs w:val="18"/>
              </w:rPr>
              <w:t>39</w:t>
            </w:r>
          </w:p>
        </w:tc>
        <w:tc>
          <w:tcPr>
            <w:tcW w:w="191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作物栽培学教学实习</w:t>
            </w:r>
            <w:r w:rsidR="001D7CBD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Teaching Practice on Crop Cultivation </w:t>
            </w:r>
            <w:r w:rsidR="00804619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D8477F" w:rsidRPr="005D2D94" w:rsidRDefault="006D48E1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8477F" w:rsidRPr="005D2D94" w:rsidRDefault="006D48E1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51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53A1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584A68" w:rsidP="00572D3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BS006030</w:t>
            </w:r>
          </w:p>
        </w:tc>
        <w:tc>
          <w:tcPr>
            <w:tcW w:w="191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作物栽培学教学实习</w:t>
            </w:r>
            <w:r w:rsidR="00804619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Teaching Practice on Crop Cultivation </w:t>
            </w:r>
            <w:r w:rsidR="00804619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1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53A1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584A68" w:rsidP="0058317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B77AD9">
              <w:rPr>
                <w:bCs/>
                <w:color w:val="FF0000"/>
                <w:sz w:val="18"/>
                <w:szCs w:val="18"/>
              </w:rPr>
              <w:t>BS0060</w:t>
            </w:r>
            <w:r w:rsidR="00B77AD9" w:rsidRPr="00B77AD9">
              <w:rPr>
                <w:rFonts w:hint="eastAsia"/>
                <w:bCs/>
                <w:color w:val="FF0000"/>
                <w:sz w:val="18"/>
                <w:szCs w:val="18"/>
              </w:rPr>
              <w:t>40</w:t>
            </w:r>
          </w:p>
        </w:tc>
        <w:tc>
          <w:tcPr>
            <w:tcW w:w="191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作物育种学教学实习</w:t>
            </w:r>
            <w:r w:rsidR="00804619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D8477F" w:rsidRPr="00B77AD9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Teaching Practice on Crop Breeding </w:t>
            </w:r>
            <w:r w:rsidR="00804619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D8477F" w:rsidRPr="005D2D94" w:rsidRDefault="006D48E1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8477F" w:rsidRPr="005D2D94" w:rsidRDefault="006D48E1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51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53A1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584A68" w:rsidP="00572D36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BS006028</w:t>
            </w:r>
          </w:p>
        </w:tc>
        <w:tc>
          <w:tcPr>
            <w:tcW w:w="191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作物育种学教学实习</w:t>
            </w:r>
            <w:r w:rsidR="00804619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Teaching Practice on Crop Breeding </w:t>
            </w:r>
            <w:r w:rsidR="00804619"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D8477F" w:rsidRPr="005D2D94" w:rsidRDefault="00982A0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8477F" w:rsidRPr="005D2D94" w:rsidRDefault="00982A0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1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5D53A1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452D96" w:rsidP="00C86352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5D2D94">
              <w:rPr>
                <w:bCs/>
                <w:sz w:val="18"/>
                <w:szCs w:val="18"/>
              </w:rPr>
              <w:t>BS0060</w:t>
            </w:r>
            <w:r w:rsidR="00C86352">
              <w:rPr>
                <w:rFonts w:hint="eastAsia"/>
                <w:bCs/>
                <w:sz w:val="18"/>
                <w:szCs w:val="18"/>
              </w:rPr>
              <w:t>34</w:t>
            </w:r>
          </w:p>
        </w:tc>
        <w:tc>
          <w:tcPr>
            <w:tcW w:w="191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作物学课程论文</w:t>
            </w:r>
          </w:p>
          <w:p w:rsidR="00D8477F" w:rsidRPr="005D2D94" w:rsidRDefault="00D8477F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Course Thesis for Crop Science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D8477F" w:rsidRPr="005D2D94" w:rsidRDefault="0042211F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8477F" w:rsidRPr="005D2D94" w:rsidRDefault="0042211F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8477F" w:rsidRPr="005D2D94" w:rsidRDefault="00BF5C13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  <w:r w:rsidR="0042211F" w:rsidRPr="005D2D94">
              <w:rPr>
                <w:rFonts w:ascii="Times New Roman" w:hAnsi="Times New Roman"/>
                <w:bCs/>
                <w:sz w:val="18"/>
                <w:szCs w:val="18"/>
              </w:rPr>
              <w:t>-6</w:t>
            </w:r>
          </w:p>
        </w:tc>
        <w:tc>
          <w:tcPr>
            <w:tcW w:w="51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8477F" w:rsidRPr="005D2D94" w:rsidRDefault="00D8477F" w:rsidP="0014481D">
            <w:pPr>
              <w:adjustRightInd w:val="0"/>
              <w:snapToGrid w:val="0"/>
              <w:spacing w:line="240" w:lineRule="exact"/>
              <w:ind w:leftChars="-50" w:lef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D364B9" w:rsidRPr="005D2D94" w:rsidTr="00C656B0">
        <w:trPr>
          <w:cantSplit/>
          <w:trHeight w:val="20"/>
          <w:jc w:val="center"/>
        </w:trPr>
        <w:tc>
          <w:tcPr>
            <w:tcW w:w="335" w:type="pct"/>
            <w:vMerge w:val="restar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B9" w:rsidRPr="005D2D94" w:rsidRDefault="00D364B9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综</w:t>
            </w:r>
            <w:proofErr w:type="gramEnd"/>
          </w:p>
          <w:p w:rsidR="00D364B9" w:rsidRPr="005D2D94" w:rsidRDefault="00D364B9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合</w:t>
            </w:r>
          </w:p>
          <w:p w:rsidR="00D364B9" w:rsidRPr="005D2D94" w:rsidRDefault="00D364B9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实</w:t>
            </w:r>
          </w:p>
          <w:p w:rsidR="00D364B9" w:rsidRPr="005D2D94" w:rsidRDefault="00D364B9" w:rsidP="00D8477F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proofErr w:type="gramStart"/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B9" w:rsidRPr="00B77AD9" w:rsidRDefault="00D364B9" w:rsidP="00B77AD9">
            <w:pPr>
              <w:spacing w:line="240" w:lineRule="exact"/>
              <w:jc w:val="center"/>
              <w:rPr>
                <w:bCs/>
                <w:color w:val="FF0000"/>
                <w:sz w:val="18"/>
                <w:szCs w:val="18"/>
              </w:rPr>
            </w:pPr>
            <w:r w:rsidRPr="00B77AD9">
              <w:rPr>
                <w:bCs/>
                <w:color w:val="FF0000"/>
                <w:sz w:val="18"/>
                <w:szCs w:val="18"/>
              </w:rPr>
              <w:t>BS0060</w:t>
            </w:r>
            <w:r w:rsidR="00B77AD9" w:rsidRPr="00B77AD9">
              <w:rPr>
                <w:rFonts w:hint="eastAsia"/>
                <w:bCs/>
                <w:color w:val="FF0000"/>
                <w:sz w:val="18"/>
                <w:szCs w:val="18"/>
              </w:rPr>
              <w:t>37</w:t>
            </w:r>
          </w:p>
        </w:tc>
        <w:tc>
          <w:tcPr>
            <w:tcW w:w="191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B9" w:rsidRPr="005D2D94" w:rsidRDefault="00735EE5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生产实践</w:t>
            </w:r>
            <w:r w:rsidR="004C4610"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1</w:t>
            </w:r>
          </w:p>
          <w:p w:rsidR="00D364B9" w:rsidRPr="005D2D94" w:rsidRDefault="00735EE5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Practice</w:t>
            </w:r>
            <w:r w:rsidR="0024165E"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of</w:t>
            </w:r>
            <w:r w:rsidR="0024165E"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Plant</w:t>
            </w:r>
            <w:r w:rsidR="00611E72"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Production</w:t>
            </w:r>
            <w:r w:rsidR="00611E72"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1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D364B9" w:rsidRPr="005D2D94" w:rsidRDefault="004C461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364B9" w:rsidRPr="005D2D94" w:rsidRDefault="00EC45AF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D364B9" w:rsidRPr="005D2D94" w:rsidRDefault="00D364B9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51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64B9" w:rsidRPr="005D2D94" w:rsidRDefault="00D364B9" w:rsidP="0014481D">
            <w:pPr>
              <w:adjustRightInd w:val="0"/>
              <w:snapToGrid w:val="0"/>
              <w:spacing w:line="240" w:lineRule="exact"/>
              <w:ind w:leftChars="-50" w:lef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4C4610" w:rsidRPr="005D2D94" w:rsidTr="00C656B0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4610" w:rsidRPr="005D2D94" w:rsidRDefault="004C4610" w:rsidP="004C461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4610" w:rsidRPr="00B77AD9" w:rsidRDefault="00B77AD9" w:rsidP="004C4610">
            <w:pPr>
              <w:spacing w:line="240" w:lineRule="exact"/>
              <w:jc w:val="center"/>
              <w:rPr>
                <w:bCs/>
                <w:color w:val="FF0000"/>
                <w:sz w:val="18"/>
                <w:szCs w:val="18"/>
              </w:rPr>
            </w:pPr>
            <w:r w:rsidRPr="00B77AD9">
              <w:rPr>
                <w:rFonts w:hint="eastAsia"/>
                <w:bCs/>
                <w:color w:val="FF0000"/>
                <w:sz w:val="18"/>
                <w:szCs w:val="18"/>
              </w:rPr>
              <w:t>BS006038</w:t>
            </w:r>
          </w:p>
        </w:tc>
        <w:tc>
          <w:tcPr>
            <w:tcW w:w="1916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4610" w:rsidRPr="005D2D94" w:rsidRDefault="004C4610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生产实践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4C4610" w:rsidRPr="005D2D94" w:rsidDel="00735EE5" w:rsidRDefault="004C4610" w:rsidP="00611E72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Practice</w:t>
            </w:r>
            <w:r w:rsidR="0024165E"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proofErr w:type="spellStart"/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o</w:t>
            </w:r>
            <w:r w:rsidR="0024165E"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f</w:t>
            </w:r>
            <w:proofErr w:type="spellEnd"/>
            <w:r w:rsidR="0024165E"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Plant</w:t>
            </w:r>
            <w:r w:rsidR="00611E72"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</w:t>
            </w:r>
            <w:r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Production</w:t>
            </w:r>
            <w:r w:rsidR="00611E72" w:rsidRPr="005D2D94"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 xml:space="preserve"> 2</w:t>
            </w:r>
          </w:p>
        </w:tc>
        <w:tc>
          <w:tcPr>
            <w:tcW w:w="428" w:type="pct"/>
            <w:shd w:val="clear" w:color="auto" w:fill="auto"/>
            <w:vAlign w:val="center"/>
          </w:tcPr>
          <w:p w:rsidR="004C4610" w:rsidRPr="005D2D94" w:rsidDel="00735EE5" w:rsidRDefault="004C461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4C4610" w:rsidRPr="005D2D94" w:rsidRDefault="004C461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8</w:t>
            </w:r>
          </w:p>
        </w:tc>
        <w:tc>
          <w:tcPr>
            <w:tcW w:w="508" w:type="pct"/>
            <w:shd w:val="clear" w:color="auto" w:fill="auto"/>
            <w:vAlign w:val="center"/>
          </w:tcPr>
          <w:p w:rsidR="004C4610" w:rsidRPr="005D2D94" w:rsidRDefault="004C461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510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4610" w:rsidRPr="005D2D94" w:rsidRDefault="004C4610" w:rsidP="0014481D">
            <w:pPr>
              <w:adjustRightInd w:val="0"/>
              <w:snapToGrid w:val="0"/>
              <w:spacing w:line="240" w:lineRule="exact"/>
              <w:ind w:leftChars="-50" w:lef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农学</w:t>
            </w:r>
          </w:p>
        </w:tc>
      </w:tr>
      <w:tr w:rsidR="004C4610" w:rsidRPr="005D2D94" w:rsidTr="0014481D">
        <w:trPr>
          <w:cantSplit/>
          <w:trHeight w:val="20"/>
          <w:jc w:val="center"/>
        </w:trPr>
        <w:tc>
          <w:tcPr>
            <w:tcW w:w="335" w:type="pct"/>
            <w:vMerge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4610" w:rsidRPr="005D2D94" w:rsidRDefault="004C4610" w:rsidP="004C461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95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4610" w:rsidRPr="005D2D94" w:rsidRDefault="004C4610" w:rsidP="0058317D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 w:rsidRPr="00B77AD9">
              <w:rPr>
                <w:bCs/>
                <w:color w:val="FF0000"/>
                <w:sz w:val="18"/>
                <w:szCs w:val="18"/>
              </w:rPr>
              <w:t>BS0060</w:t>
            </w:r>
            <w:r w:rsidR="00B77AD9" w:rsidRPr="00B77AD9">
              <w:rPr>
                <w:rFonts w:hint="eastAsia"/>
                <w:bCs/>
                <w:color w:val="FF0000"/>
                <w:sz w:val="18"/>
                <w:szCs w:val="18"/>
              </w:rPr>
              <w:t>36</w:t>
            </w:r>
          </w:p>
        </w:tc>
        <w:tc>
          <w:tcPr>
            <w:tcW w:w="1916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4610" w:rsidRPr="005D2D94" w:rsidRDefault="004C4610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毕业论文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(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设计</w:t>
            </w: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)</w:t>
            </w:r>
          </w:p>
          <w:p w:rsidR="004C4610" w:rsidRPr="005D2D94" w:rsidRDefault="004C4610" w:rsidP="0014481D">
            <w:pPr>
              <w:spacing w:line="240" w:lineRule="exact"/>
              <w:ind w:leftChars="21" w:left="59" w:right="52" w:firstLineChars="7" w:firstLine="13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B.A. Thesis Writing (Design)</w:t>
            </w:r>
          </w:p>
        </w:tc>
        <w:tc>
          <w:tcPr>
            <w:tcW w:w="428" w:type="pct"/>
            <w:vAlign w:val="center"/>
          </w:tcPr>
          <w:p w:rsidR="004C4610" w:rsidRPr="005D2D94" w:rsidRDefault="004C461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508" w:type="pct"/>
            <w:vAlign w:val="center"/>
          </w:tcPr>
          <w:p w:rsidR="004C4610" w:rsidRPr="005D2D94" w:rsidRDefault="004C461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508" w:type="pct"/>
            <w:vAlign w:val="center"/>
          </w:tcPr>
          <w:p w:rsidR="004C4610" w:rsidRPr="005D2D94" w:rsidRDefault="00B77AD9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8</w:t>
            </w:r>
          </w:p>
        </w:tc>
        <w:tc>
          <w:tcPr>
            <w:tcW w:w="510" w:type="pct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4610" w:rsidRPr="005D2D94" w:rsidRDefault="004C4610" w:rsidP="0014481D">
            <w:pPr>
              <w:adjustRightInd w:val="0"/>
              <w:snapToGrid w:val="0"/>
              <w:spacing w:line="240" w:lineRule="exact"/>
              <w:ind w:leftChars="-50" w:lef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 w:hint="eastAsia"/>
                <w:bCs/>
                <w:sz w:val="18"/>
                <w:szCs w:val="18"/>
              </w:rPr>
              <w:t>农学</w:t>
            </w:r>
          </w:p>
        </w:tc>
      </w:tr>
      <w:tr w:rsidR="004C4610" w:rsidRPr="005D2D94" w:rsidTr="0014481D">
        <w:trPr>
          <w:cantSplit/>
          <w:trHeight w:val="20"/>
          <w:jc w:val="center"/>
        </w:trPr>
        <w:tc>
          <w:tcPr>
            <w:tcW w:w="3046" w:type="pct"/>
            <w:gridSpan w:val="3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4610" w:rsidRPr="005D2D94" w:rsidRDefault="004C4610" w:rsidP="004C4610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1954" w:type="pct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4C4610" w:rsidRPr="005D2D94" w:rsidRDefault="004C4610" w:rsidP="0014481D">
            <w:pPr>
              <w:adjustRightInd w:val="0"/>
              <w:snapToGrid w:val="0"/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Cs/>
                <w:sz w:val="18"/>
                <w:szCs w:val="18"/>
              </w:rPr>
              <w:t>33</w:t>
            </w:r>
          </w:p>
        </w:tc>
      </w:tr>
    </w:tbl>
    <w:p w:rsidR="00967849" w:rsidRPr="005D2D94" w:rsidRDefault="00967849" w:rsidP="0014481D">
      <w:pPr>
        <w:spacing w:line="240" w:lineRule="exact"/>
        <w:ind w:firstLineChars="53" w:firstLine="53"/>
        <w:rPr>
          <w:rFonts w:ascii="Times New Roman" w:hAnsi="Times New Roman"/>
          <w:bCs/>
          <w:sz w:val="10"/>
          <w:szCs w:val="18"/>
        </w:rPr>
      </w:pPr>
    </w:p>
    <w:p w:rsidR="00967849" w:rsidRPr="005D2D94" w:rsidRDefault="00967849">
      <w:pPr>
        <w:widowControl/>
        <w:jc w:val="left"/>
        <w:rPr>
          <w:rFonts w:ascii="Times New Roman" w:hAnsi="Times New Roman"/>
          <w:sz w:val="6"/>
        </w:rPr>
        <w:sectPr w:rsidR="00967849" w:rsidRPr="005D2D94">
          <w:footerReference w:type="default" r:id="rId10"/>
          <w:pgSz w:w="11906" w:h="16838"/>
          <w:pgMar w:top="1701" w:right="1531" w:bottom="1134" w:left="1531" w:header="851" w:footer="992" w:gutter="0"/>
          <w:cols w:space="425"/>
          <w:docGrid w:type="lines" w:linePitch="381"/>
        </w:sectPr>
      </w:pPr>
    </w:p>
    <w:p w:rsidR="00967849" w:rsidRPr="005D2D94" w:rsidRDefault="00AF081D" w:rsidP="007F6854">
      <w:pPr>
        <w:autoSpaceDE w:val="0"/>
        <w:autoSpaceDN w:val="0"/>
        <w:adjustRightInd w:val="0"/>
        <w:spacing w:afterLines="50" w:after="190"/>
        <w:rPr>
          <w:rFonts w:ascii="Times New Roman" w:eastAsia="仿宋" w:hAnsi="Times New Roman"/>
          <w:kern w:val="0"/>
          <w:sz w:val="32"/>
          <w:szCs w:val="32"/>
        </w:rPr>
      </w:pPr>
      <w:r w:rsidRPr="005D2D94">
        <w:rPr>
          <w:rFonts w:ascii="Times New Roman" w:eastAsia="仿宋" w:hAnsi="Times New Roman"/>
          <w:kern w:val="0"/>
          <w:sz w:val="32"/>
          <w:szCs w:val="32"/>
        </w:rPr>
        <w:lastRenderedPageBreak/>
        <w:t>附表</w:t>
      </w:r>
      <w:r w:rsidRPr="005D2D94">
        <w:rPr>
          <w:rFonts w:ascii="Times New Roman" w:eastAsia="仿宋" w:hAnsi="Times New Roman"/>
          <w:kern w:val="0"/>
          <w:sz w:val="32"/>
          <w:szCs w:val="32"/>
        </w:rPr>
        <w:t xml:space="preserve">5                  </w:t>
      </w:r>
      <w:r w:rsidR="005E1248" w:rsidRPr="005D2D94">
        <w:rPr>
          <w:rFonts w:ascii="Times New Roman" w:eastAsia="仿宋" w:hAnsi="Times New Roman"/>
          <w:kern w:val="0"/>
          <w:sz w:val="32"/>
          <w:szCs w:val="32"/>
        </w:rPr>
        <w:t>农学</w:t>
      </w:r>
      <w:r w:rsidRPr="005D2D94">
        <w:rPr>
          <w:rFonts w:ascii="Times New Roman" w:eastAsia="仿宋" w:hAnsi="Times New Roman"/>
          <w:kern w:val="0"/>
          <w:sz w:val="32"/>
          <w:szCs w:val="32"/>
        </w:rPr>
        <w:t>专业</w:t>
      </w:r>
      <w:r w:rsidR="006D48E1" w:rsidRPr="005D2D94">
        <w:rPr>
          <w:rFonts w:ascii="Times New Roman" w:eastAsia="仿宋" w:hAnsi="Times New Roman" w:hint="eastAsia"/>
          <w:kern w:val="0"/>
          <w:sz w:val="32"/>
          <w:szCs w:val="32"/>
        </w:rPr>
        <w:t>公费农科</w:t>
      </w:r>
      <w:proofErr w:type="gramStart"/>
      <w:r w:rsidR="006D48E1" w:rsidRPr="005D2D94">
        <w:rPr>
          <w:rFonts w:ascii="Times New Roman" w:eastAsia="仿宋" w:hAnsi="Times New Roman" w:hint="eastAsia"/>
          <w:kern w:val="0"/>
          <w:sz w:val="32"/>
          <w:szCs w:val="32"/>
        </w:rPr>
        <w:t>生</w:t>
      </w:r>
      <w:r w:rsidRPr="005D2D94">
        <w:rPr>
          <w:rFonts w:ascii="Times New Roman" w:eastAsia="仿宋" w:hAnsi="Times New Roman"/>
          <w:kern w:val="0"/>
          <w:sz w:val="32"/>
          <w:szCs w:val="32"/>
        </w:rPr>
        <w:t>人才</w:t>
      </w:r>
      <w:proofErr w:type="gramEnd"/>
      <w:r w:rsidRPr="005D2D94">
        <w:rPr>
          <w:rFonts w:ascii="Times New Roman" w:eastAsia="仿宋" w:hAnsi="Times New Roman"/>
          <w:kern w:val="0"/>
          <w:sz w:val="32"/>
          <w:szCs w:val="32"/>
        </w:rPr>
        <w:t>培养实践教学活动时间分配表</w:t>
      </w:r>
    </w:p>
    <w:tbl>
      <w:tblPr>
        <w:tblStyle w:val="a9"/>
        <w:tblW w:w="14848" w:type="dxa"/>
        <w:jc w:val="center"/>
        <w:tblLayout w:type="fixed"/>
        <w:tblLook w:val="04A0" w:firstRow="1" w:lastRow="0" w:firstColumn="1" w:lastColumn="0" w:noHBand="0" w:noVBand="1"/>
      </w:tblPr>
      <w:tblGrid>
        <w:gridCol w:w="451"/>
        <w:gridCol w:w="1254"/>
        <w:gridCol w:w="469"/>
        <w:gridCol w:w="469"/>
        <w:gridCol w:w="469"/>
        <w:gridCol w:w="470"/>
        <w:gridCol w:w="470"/>
        <w:gridCol w:w="470"/>
        <w:gridCol w:w="470"/>
        <w:gridCol w:w="469"/>
        <w:gridCol w:w="469"/>
        <w:gridCol w:w="469"/>
        <w:gridCol w:w="470"/>
        <w:gridCol w:w="469"/>
        <w:gridCol w:w="469"/>
        <w:gridCol w:w="470"/>
        <w:gridCol w:w="470"/>
        <w:gridCol w:w="469"/>
        <w:gridCol w:w="469"/>
        <w:gridCol w:w="470"/>
        <w:gridCol w:w="469"/>
        <w:gridCol w:w="469"/>
        <w:gridCol w:w="470"/>
        <w:gridCol w:w="469"/>
        <w:gridCol w:w="469"/>
        <w:gridCol w:w="469"/>
        <w:gridCol w:w="470"/>
        <w:gridCol w:w="469"/>
        <w:gridCol w:w="469"/>
        <w:gridCol w:w="470"/>
        <w:tblGridChange w:id="1">
          <w:tblGrid>
            <w:gridCol w:w="451"/>
            <w:gridCol w:w="1254"/>
            <w:gridCol w:w="469"/>
            <w:gridCol w:w="469"/>
            <w:gridCol w:w="469"/>
            <w:gridCol w:w="470"/>
            <w:gridCol w:w="470"/>
            <w:gridCol w:w="470"/>
            <w:gridCol w:w="470"/>
            <w:gridCol w:w="469"/>
            <w:gridCol w:w="469"/>
            <w:gridCol w:w="469"/>
            <w:gridCol w:w="470"/>
            <w:gridCol w:w="469"/>
            <w:gridCol w:w="469"/>
            <w:gridCol w:w="470"/>
            <w:gridCol w:w="470"/>
            <w:gridCol w:w="469"/>
            <w:gridCol w:w="469"/>
            <w:gridCol w:w="470"/>
            <w:gridCol w:w="469"/>
            <w:gridCol w:w="469"/>
            <w:gridCol w:w="470"/>
            <w:gridCol w:w="469"/>
            <w:gridCol w:w="469"/>
            <w:gridCol w:w="469"/>
            <w:gridCol w:w="470"/>
            <w:gridCol w:w="469"/>
            <w:gridCol w:w="469"/>
            <w:gridCol w:w="470"/>
          </w:tblGrid>
        </w:tblGridChange>
      </w:tblGrid>
      <w:tr w:rsidR="00967849" w:rsidRPr="005D2D94" w:rsidTr="00D8175B">
        <w:trPr>
          <w:trHeight w:hRule="exact" w:val="680"/>
          <w:jc w:val="center"/>
        </w:trPr>
        <w:tc>
          <w:tcPr>
            <w:tcW w:w="1705" w:type="dxa"/>
            <w:gridSpan w:val="2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周次</w:t>
            </w:r>
          </w:p>
          <w:p w:rsidR="00967849" w:rsidRPr="005D2D94" w:rsidRDefault="00AF081D">
            <w:pPr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学年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70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70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70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70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70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13</w:t>
            </w:r>
          </w:p>
        </w:tc>
        <w:tc>
          <w:tcPr>
            <w:tcW w:w="470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14</w:t>
            </w:r>
          </w:p>
        </w:tc>
        <w:tc>
          <w:tcPr>
            <w:tcW w:w="470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16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470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70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70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69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70" w:type="dxa"/>
            <w:vAlign w:val="center"/>
          </w:tcPr>
          <w:p w:rsidR="00967849" w:rsidRPr="005D2D94" w:rsidRDefault="00AF081D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D2D94"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EB31F9" w:rsidRPr="005D2D94" w:rsidTr="00EB31F9">
        <w:trPr>
          <w:trHeight w:hRule="exact" w:val="680"/>
          <w:jc w:val="center"/>
        </w:trPr>
        <w:tc>
          <w:tcPr>
            <w:tcW w:w="451" w:type="dxa"/>
            <w:vMerge w:val="restart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5D2D94">
              <w:rPr>
                <w:rFonts w:ascii="Times New Roman" w:hAnsi="Times New Roman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254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第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1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Segoe UI Symbol" w:hAnsi="Segoe UI Symbol" w:cs="Segoe UI Symbol"/>
                <w:sz w:val="20"/>
                <w:szCs w:val="21"/>
              </w:rPr>
              <w:t>☆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</w:tr>
      <w:tr w:rsidR="00EB31F9" w:rsidRPr="005D2D94" w:rsidTr="00EB31F9">
        <w:trPr>
          <w:trHeight w:hRule="exact" w:val="680"/>
          <w:jc w:val="center"/>
        </w:trPr>
        <w:tc>
          <w:tcPr>
            <w:tcW w:w="451" w:type="dxa"/>
            <w:vMerge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第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2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宋体" w:hAnsi="宋体" w:cs="宋体" w:hint="eastAsia"/>
                <w:sz w:val="20"/>
                <w:szCs w:val="21"/>
              </w:rPr>
              <w:t>⊙</w:t>
            </w:r>
            <w:r w:rsidRPr="005D2D94">
              <w:rPr>
                <w:rFonts w:ascii="Times New Roman" w:hAnsi="Times New Roman"/>
                <w:sz w:val="20"/>
                <w:szCs w:val="18"/>
              </w:rPr>
              <w:t>全学期集中或分散进行</w:t>
            </w:r>
            <w:r w:rsidRPr="005D2D94">
              <w:rPr>
                <w:rFonts w:ascii="Times New Roman" w:hAnsi="Times New Roman"/>
                <w:sz w:val="20"/>
                <w:szCs w:val="18"/>
              </w:rPr>
              <w:t>1</w:t>
            </w:r>
            <w:r w:rsidRPr="005D2D94">
              <w:rPr>
                <w:rFonts w:ascii="Times New Roman" w:hAnsi="Times New Roman"/>
                <w:sz w:val="20"/>
                <w:szCs w:val="18"/>
              </w:rPr>
              <w:t>周的专业认知实习与教育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</w:tcPr>
          <w:p w:rsidR="00EB31F9" w:rsidRPr="005D2D94" w:rsidRDefault="00EB31F9" w:rsidP="00EB31F9">
            <w:pPr>
              <w:rPr>
                <w:rFonts w:ascii="Times New Roman" w:hAnsi="Times New Roman"/>
              </w:rPr>
            </w:pPr>
            <w:r w:rsidRPr="005D2D94">
              <w:rPr>
                <w:rFonts w:ascii="Times New Roman" w:hAnsi="Times New Roman"/>
                <w:sz w:val="20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</w:tr>
      <w:tr w:rsidR="00EB31F9" w:rsidRPr="005D2D94" w:rsidTr="00EB31F9">
        <w:trPr>
          <w:trHeight w:hRule="exact" w:val="680"/>
          <w:jc w:val="center"/>
        </w:trPr>
        <w:tc>
          <w:tcPr>
            <w:tcW w:w="451" w:type="dxa"/>
            <w:vMerge w:val="restart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二</w:t>
            </w:r>
          </w:p>
        </w:tc>
        <w:tc>
          <w:tcPr>
            <w:tcW w:w="1254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第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3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宋体" w:hAnsi="宋体" w:cs="宋体" w:hint="eastAsia"/>
                <w:sz w:val="20"/>
                <w:szCs w:val="21"/>
              </w:rPr>
              <w:t>⊙</w:t>
            </w:r>
            <w:r w:rsidRPr="005D2D94">
              <w:rPr>
                <w:rFonts w:ascii="Times New Roman" w:hAnsi="Times New Roman"/>
                <w:sz w:val="20"/>
                <w:szCs w:val="18"/>
              </w:rPr>
              <w:t>全学期集中或分散进行</w:t>
            </w:r>
            <w:r w:rsidRPr="005D2D94">
              <w:rPr>
                <w:rFonts w:ascii="Times New Roman" w:hAnsi="Times New Roman"/>
                <w:sz w:val="20"/>
                <w:szCs w:val="18"/>
              </w:rPr>
              <w:t>0.5</w:t>
            </w:r>
            <w:r w:rsidRPr="005D2D94">
              <w:rPr>
                <w:rFonts w:ascii="Times New Roman" w:hAnsi="Times New Roman"/>
                <w:sz w:val="20"/>
                <w:szCs w:val="18"/>
              </w:rPr>
              <w:t>周的土壤肥料学教学实习</w:t>
            </w:r>
          </w:p>
          <w:p w:rsidR="00EB31F9" w:rsidRPr="005D2D94" w:rsidRDefault="00EB31F9" w:rsidP="00EB31F9">
            <w:pPr>
              <w:rPr>
                <w:rFonts w:ascii="Times New Roman" w:hAnsi="Times New Roman"/>
                <w:sz w:val="20"/>
                <w:szCs w:val="18"/>
              </w:rPr>
            </w:pPr>
          </w:p>
          <w:p w:rsidR="00EB31F9" w:rsidRPr="005D2D94" w:rsidRDefault="00EB31F9" w:rsidP="00EB31F9">
            <w:pPr>
              <w:rPr>
                <w:rFonts w:ascii="Times New Roman" w:hAnsi="Times New Roman"/>
                <w:sz w:val="20"/>
                <w:szCs w:val="18"/>
              </w:rPr>
            </w:pP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×/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</w:tcPr>
          <w:p w:rsidR="00EB31F9" w:rsidRPr="005D2D94" w:rsidRDefault="00EB31F9" w:rsidP="00EB31F9">
            <w:pPr>
              <w:rPr>
                <w:rFonts w:ascii="Times New Roman" w:hAnsi="Times New Roman"/>
              </w:rPr>
            </w:pPr>
            <w:r w:rsidRPr="005D2D94">
              <w:rPr>
                <w:rFonts w:ascii="Times New Roman" w:hAnsi="Times New Roman"/>
                <w:sz w:val="20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</w:tr>
      <w:tr w:rsidR="00EB31F9" w:rsidRPr="005D2D94" w:rsidTr="00EB31F9">
        <w:trPr>
          <w:trHeight w:hRule="exact" w:val="680"/>
          <w:jc w:val="center"/>
        </w:trPr>
        <w:tc>
          <w:tcPr>
            <w:tcW w:w="451" w:type="dxa"/>
            <w:vMerge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第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4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/×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</w:tr>
      <w:tr w:rsidR="00EB31F9" w:rsidRPr="005D2D94" w:rsidTr="00EB31F9">
        <w:trPr>
          <w:trHeight w:hRule="exact" w:val="680"/>
          <w:jc w:val="center"/>
        </w:trPr>
        <w:tc>
          <w:tcPr>
            <w:tcW w:w="451" w:type="dxa"/>
            <w:vMerge w:val="restart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三</w:t>
            </w:r>
          </w:p>
        </w:tc>
        <w:tc>
          <w:tcPr>
            <w:tcW w:w="1254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第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5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5164" w:type="dxa"/>
            <w:gridSpan w:val="11"/>
            <w:vAlign w:val="center"/>
          </w:tcPr>
          <w:p w:rsidR="00EB31F9" w:rsidRPr="005D2D94" w:rsidRDefault="00EB31F9" w:rsidP="00EB31F9">
            <w:pPr>
              <w:jc w:val="left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 w:hint="eastAsia"/>
                <w:sz w:val="16"/>
                <w:szCs w:val="16"/>
              </w:rPr>
              <w:t>⊙全学期集中或分散进行作物种子学教学实习、作物栽培、作物育种和耕作学教学实习各</w:t>
            </w:r>
            <w:r w:rsidRPr="005D2D94">
              <w:rPr>
                <w:rFonts w:ascii="Times New Roman" w:hAnsi="Times New Roman"/>
                <w:sz w:val="16"/>
                <w:szCs w:val="16"/>
              </w:rPr>
              <w:t>1</w:t>
            </w:r>
            <w:r w:rsidRPr="005D2D94">
              <w:rPr>
                <w:rFonts w:ascii="Times New Roman" w:hAnsi="Times New Roman" w:hint="eastAsia"/>
                <w:sz w:val="16"/>
                <w:szCs w:val="16"/>
              </w:rPr>
              <w:t>周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</w:tr>
      <w:tr w:rsidR="00717D57" w:rsidRPr="005D2D94" w:rsidTr="00B551B9">
        <w:trPr>
          <w:trHeight w:hRule="exact" w:val="680"/>
          <w:jc w:val="center"/>
        </w:trPr>
        <w:tc>
          <w:tcPr>
            <w:tcW w:w="451" w:type="dxa"/>
            <w:vMerge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第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6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225" w:type="dxa"/>
            <w:gridSpan w:val="9"/>
            <w:vAlign w:val="center"/>
          </w:tcPr>
          <w:p w:rsidR="00717D57" w:rsidRPr="005D2D94" w:rsidRDefault="00717D57" w:rsidP="00717D57">
            <w:pPr>
              <w:spacing w:line="192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5D2D94">
              <w:rPr>
                <w:rFonts w:ascii="宋体" w:hAnsi="宋体" w:cs="宋体" w:hint="eastAsia"/>
                <w:sz w:val="16"/>
                <w:szCs w:val="16"/>
              </w:rPr>
              <w:t>⊙</w:t>
            </w:r>
            <w:r w:rsidRPr="005D2D94">
              <w:rPr>
                <w:rFonts w:ascii="Times New Roman" w:hAnsi="Times New Roman"/>
                <w:sz w:val="16"/>
                <w:szCs w:val="16"/>
              </w:rPr>
              <w:t>全学期集中或分散进行作物栽培、作物育种教学实习各</w:t>
            </w:r>
            <w:r w:rsidRPr="005D2D94">
              <w:rPr>
                <w:rFonts w:ascii="Times New Roman" w:hAnsi="Times New Roman"/>
                <w:sz w:val="16"/>
                <w:szCs w:val="16"/>
              </w:rPr>
              <w:t>1</w:t>
            </w:r>
            <w:r w:rsidRPr="005D2D94">
              <w:rPr>
                <w:rFonts w:ascii="Times New Roman" w:hAnsi="Times New Roman"/>
                <w:sz w:val="16"/>
                <w:szCs w:val="16"/>
              </w:rPr>
              <w:t>周，</w:t>
            </w:r>
            <w:r w:rsidRPr="005D2D94">
              <w:rPr>
                <w:rFonts w:ascii="Times New Roman" w:hAnsi="Times New Roman" w:hint="eastAsia"/>
                <w:sz w:val="16"/>
                <w:szCs w:val="16"/>
              </w:rPr>
              <w:t>生产实践</w:t>
            </w:r>
            <w:r w:rsidRPr="005D2D94">
              <w:rPr>
                <w:rFonts w:ascii="Times New Roman" w:hAnsi="Times New Roman" w:hint="eastAsia"/>
                <w:sz w:val="16"/>
                <w:szCs w:val="16"/>
              </w:rPr>
              <w:t>8</w:t>
            </w:r>
            <w:r w:rsidRPr="005D2D94">
              <w:rPr>
                <w:rFonts w:ascii="Times New Roman" w:hAnsi="Times New Roman" w:hint="eastAsia"/>
                <w:sz w:val="16"/>
                <w:szCs w:val="16"/>
              </w:rPr>
              <w:t>周；理论课主要安排在前半学期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 w:hint="eastAsia"/>
                <w:sz w:val="20"/>
                <w:szCs w:val="21"/>
              </w:rPr>
              <w:t>∞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 w:hint="eastAsia"/>
                <w:sz w:val="20"/>
                <w:szCs w:val="21"/>
              </w:rPr>
              <w:t>∞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 w:hint="eastAsia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 w:hint="eastAsia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 w:hint="eastAsia"/>
                <w:sz w:val="20"/>
                <w:szCs w:val="21"/>
              </w:rPr>
              <w:t>∞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 w:hint="eastAsia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 w:hint="eastAsia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 w:hint="eastAsia"/>
                <w:sz w:val="20"/>
                <w:szCs w:val="21"/>
              </w:rPr>
              <w:t>∞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18"/>
              </w:rPr>
              <w:t>：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</w:tr>
      <w:tr w:rsidR="00717D57" w:rsidRPr="005D2D94" w:rsidTr="00EB31F9">
        <w:trPr>
          <w:trHeight w:hRule="exact" w:val="680"/>
          <w:jc w:val="center"/>
        </w:trPr>
        <w:tc>
          <w:tcPr>
            <w:tcW w:w="451" w:type="dxa"/>
            <w:vMerge w:val="restart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四</w:t>
            </w:r>
          </w:p>
        </w:tc>
        <w:tc>
          <w:tcPr>
            <w:tcW w:w="1254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第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7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2817" w:type="dxa"/>
            <w:gridSpan w:val="6"/>
            <w:vAlign w:val="center"/>
          </w:tcPr>
          <w:p w:rsidR="00717D57" w:rsidRPr="005D2D94" w:rsidRDefault="00717D57" w:rsidP="00717D57">
            <w:pPr>
              <w:spacing w:line="192" w:lineRule="auto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5D2D94">
              <w:rPr>
                <w:rFonts w:ascii="宋体" w:hAnsi="宋体" w:cs="宋体" w:hint="eastAsia"/>
                <w:sz w:val="16"/>
                <w:szCs w:val="16"/>
              </w:rPr>
              <w:t>⊙</w:t>
            </w:r>
            <w:r w:rsidRPr="005D2D94">
              <w:rPr>
                <w:rFonts w:ascii="Times New Roman" w:hAnsi="Times New Roman"/>
                <w:sz w:val="16"/>
                <w:szCs w:val="16"/>
              </w:rPr>
              <w:t>全学期集中进行</w:t>
            </w:r>
            <w:r w:rsidRPr="005D2D94">
              <w:rPr>
                <w:rFonts w:ascii="Times New Roman" w:hAnsi="Times New Roman"/>
                <w:sz w:val="16"/>
                <w:szCs w:val="16"/>
              </w:rPr>
              <w:t>8</w:t>
            </w:r>
            <w:r w:rsidRPr="005D2D94">
              <w:rPr>
                <w:rFonts w:ascii="Times New Roman" w:hAnsi="Times New Roman"/>
                <w:sz w:val="16"/>
                <w:szCs w:val="16"/>
              </w:rPr>
              <w:t>周的</w:t>
            </w:r>
            <w:r w:rsidRPr="005D2D94">
              <w:rPr>
                <w:rFonts w:ascii="Times New Roman" w:hAnsi="Times New Roman" w:hint="eastAsia"/>
                <w:sz w:val="16"/>
                <w:szCs w:val="16"/>
              </w:rPr>
              <w:t>生产</w:t>
            </w:r>
            <w:r w:rsidRPr="005D2D94">
              <w:rPr>
                <w:rFonts w:ascii="Times New Roman" w:hAnsi="Times New Roman"/>
                <w:sz w:val="16"/>
                <w:szCs w:val="16"/>
              </w:rPr>
              <w:t>实习</w:t>
            </w:r>
            <w:r w:rsidRPr="005D2D94">
              <w:rPr>
                <w:rFonts w:ascii="Times New Roman" w:hAnsi="Times New Roman" w:hint="eastAsia"/>
                <w:sz w:val="16"/>
                <w:szCs w:val="16"/>
              </w:rPr>
              <w:t>；</w:t>
            </w:r>
            <w:r w:rsidRPr="005D2D94">
              <w:rPr>
                <w:rFonts w:ascii="Times New Roman" w:hAnsi="Times New Roman"/>
                <w:sz w:val="16"/>
                <w:szCs w:val="16"/>
              </w:rPr>
              <w:t>理论课主要安排在后半学期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tbl>
            <w:tblPr>
              <w:tblW w:w="148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68"/>
              <w:gridCol w:w="2967"/>
              <w:gridCol w:w="2967"/>
              <w:gridCol w:w="2973"/>
              <w:gridCol w:w="2973"/>
            </w:tblGrid>
            <w:tr w:rsidR="00717D57" w:rsidRPr="005D2D94" w:rsidTr="0005266D">
              <w:trPr>
                <w:cantSplit/>
                <w:trHeight w:hRule="exact" w:val="680"/>
                <w:jc w:val="center"/>
              </w:trPr>
              <w:tc>
                <w:tcPr>
                  <w:tcW w:w="469" w:type="dxa"/>
                  <w:vAlign w:val="center"/>
                </w:tcPr>
                <w:p w:rsidR="00717D57" w:rsidRPr="005D2D94" w:rsidRDefault="00717D57" w:rsidP="00717D57">
                  <w:pPr>
                    <w:jc w:val="center"/>
                    <w:rPr>
                      <w:rFonts w:ascii="Times New Roman" w:hAnsi="Times New Roman"/>
                      <w:sz w:val="20"/>
                      <w:szCs w:val="21"/>
                    </w:rPr>
                  </w:pPr>
                  <w:r w:rsidRPr="005D2D94">
                    <w:rPr>
                      <w:rFonts w:ascii="Times New Roman" w:hAnsi="Times New Roman"/>
                      <w:sz w:val="20"/>
                      <w:szCs w:val="21"/>
                    </w:rPr>
                    <w:t>□</w:t>
                  </w:r>
                </w:p>
              </w:tc>
              <w:tc>
                <w:tcPr>
                  <w:tcW w:w="469" w:type="dxa"/>
                  <w:vAlign w:val="center"/>
                </w:tcPr>
                <w:p w:rsidR="00717D57" w:rsidRPr="005D2D94" w:rsidRDefault="00717D57" w:rsidP="00717D57">
                  <w:pPr>
                    <w:jc w:val="center"/>
                    <w:rPr>
                      <w:rFonts w:ascii="Times New Roman" w:hAnsi="Times New Roman"/>
                      <w:sz w:val="20"/>
                      <w:szCs w:val="21"/>
                    </w:rPr>
                  </w:pPr>
                  <w:r w:rsidRPr="005D2D94">
                    <w:rPr>
                      <w:rFonts w:ascii="Times New Roman" w:hAnsi="Times New Roman"/>
                      <w:sz w:val="20"/>
                      <w:szCs w:val="21"/>
                    </w:rPr>
                    <w:t>□</w:t>
                  </w:r>
                </w:p>
              </w:tc>
              <w:tc>
                <w:tcPr>
                  <w:tcW w:w="469" w:type="dxa"/>
                  <w:vAlign w:val="center"/>
                </w:tcPr>
                <w:p w:rsidR="00717D57" w:rsidRPr="005D2D94" w:rsidRDefault="00717D57" w:rsidP="00717D57">
                  <w:pPr>
                    <w:jc w:val="center"/>
                    <w:rPr>
                      <w:rFonts w:ascii="Times New Roman" w:hAnsi="Times New Roman"/>
                      <w:sz w:val="20"/>
                      <w:szCs w:val="21"/>
                    </w:rPr>
                  </w:pPr>
                  <w:r w:rsidRPr="005D2D94">
                    <w:rPr>
                      <w:rFonts w:ascii="Times New Roman" w:hAnsi="Times New Roman"/>
                      <w:sz w:val="20"/>
                      <w:szCs w:val="21"/>
                    </w:rPr>
                    <w:t>□</w:t>
                  </w:r>
                </w:p>
              </w:tc>
              <w:tc>
                <w:tcPr>
                  <w:tcW w:w="470" w:type="dxa"/>
                  <w:vAlign w:val="center"/>
                </w:tcPr>
                <w:p w:rsidR="00717D57" w:rsidRPr="005D2D94" w:rsidRDefault="00717D57" w:rsidP="00717D57">
                  <w:pPr>
                    <w:jc w:val="center"/>
                    <w:rPr>
                      <w:rFonts w:ascii="Times New Roman" w:hAnsi="Times New Roman"/>
                      <w:sz w:val="20"/>
                      <w:szCs w:val="21"/>
                    </w:rPr>
                  </w:pPr>
                  <w:r w:rsidRPr="005D2D94">
                    <w:rPr>
                      <w:rFonts w:ascii="Times New Roman" w:hAnsi="Times New Roman"/>
                      <w:sz w:val="20"/>
                      <w:szCs w:val="21"/>
                    </w:rPr>
                    <w:t>□</w:t>
                  </w:r>
                </w:p>
              </w:tc>
              <w:tc>
                <w:tcPr>
                  <w:tcW w:w="470" w:type="dxa"/>
                  <w:vAlign w:val="center"/>
                </w:tcPr>
                <w:p w:rsidR="00717D57" w:rsidRPr="005D2D94" w:rsidRDefault="00717D57" w:rsidP="00717D57">
                  <w:pPr>
                    <w:jc w:val="center"/>
                    <w:rPr>
                      <w:rFonts w:ascii="Times New Roman" w:hAnsi="Times New Roman"/>
                      <w:sz w:val="20"/>
                      <w:szCs w:val="21"/>
                    </w:rPr>
                  </w:pPr>
                  <w:r w:rsidRPr="005D2D94">
                    <w:rPr>
                      <w:rFonts w:ascii="Times New Roman" w:hAnsi="Times New Roman"/>
                      <w:sz w:val="20"/>
                      <w:szCs w:val="21"/>
                    </w:rPr>
                    <w:t>□</w:t>
                  </w:r>
                </w:p>
              </w:tc>
            </w:tr>
          </w:tbl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469" w:type="dxa"/>
            <w:vAlign w:val="center"/>
          </w:tcPr>
          <w:tbl>
            <w:tblPr>
              <w:tblW w:w="148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2968"/>
              <w:gridCol w:w="2967"/>
              <w:gridCol w:w="2967"/>
              <w:gridCol w:w="2973"/>
              <w:gridCol w:w="2973"/>
            </w:tblGrid>
            <w:tr w:rsidR="00717D57" w:rsidRPr="005D2D94" w:rsidTr="0005266D">
              <w:trPr>
                <w:cantSplit/>
                <w:trHeight w:hRule="exact" w:val="680"/>
                <w:jc w:val="center"/>
              </w:trPr>
              <w:tc>
                <w:tcPr>
                  <w:tcW w:w="469" w:type="dxa"/>
                  <w:vAlign w:val="center"/>
                </w:tcPr>
                <w:p w:rsidR="00717D57" w:rsidRPr="005D2D94" w:rsidRDefault="00717D57" w:rsidP="00717D57">
                  <w:pPr>
                    <w:jc w:val="center"/>
                    <w:rPr>
                      <w:rFonts w:ascii="Times New Roman" w:hAnsi="Times New Roman"/>
                      <w:sz w:val="20"/>
                      <w:szCs w:val="21"/>
                    </w:rPr>
                  </w:pPr>
                  <w:r w:rsidRPr="005D2D94">
                    <w:rPr>
                      <w:rFonts w:ascii="Times New Roman" w:hAnsi="Times New Roman"/>
                      <w:sz w:val="20"/>
                      <w:szCs w:val="21"/>
                    </w:rPr>
                    <w:t>□</w:t>
                  </w:r>
                </w:p>
              </w:tc>
              <w:tc>
                <w:tcPr>
                  <w:tcW w:w="469" w:type="dxa"/>
                  <w:vAlign w:val="center"/>
                </w:tcPr>
                <w:p w:rsidR="00717D57" w:rsidRPr="005D2D94" w:rsidRDefault="00717D57" w:rsidP="00717D57">
                  <w:pPr>
                    <w:jc w:val="center"/>
                    <w:rPr>
                      <w:rFonts w:ascii="Times New Roman" w:hAnsi="Times New Roman"/>
                      <w:sz w:val="20"/>
                      <w:szCs w:val="21"/>
                    </w:rPr>
                  </w:pPr>
                  <w:r w:rsidRPr="005D2D94">
                    <w:rPr>
                      <w:rFonts w:ascii="Times New Roman" w:hAnsi="Times New Roman"/>
                      <w:sz w:val="20"/>
                      <w:szCs w:val="21"/>
                    </w:rPr>
                    <w:t>□</w:t>
                  </w:r>
                </w:p>
              </w:tc>
              <w:tc>
                <w:tcPr>
                  <w:tcW w:w="469" w:type="dxa"/>
                  <w:vAlign w:val="center"/>
                </w:tcPr>
                <w:p w:rsidR="00717D57" w:rsidRPr="005D2D94" w:rsidRDefault="00717D57" w:rsidP="00717D57">
                  <w:pPr>
                    <w:jc w:val="center"/>
                    <w:rPr>
                      <w:rFonts w:ascii="Times New Roman" w:hAnsi="Times New Roman"/>
                      <w:sz w:val="20"/>
                      <w:szCs w:val="21"/>
                    </w:rPr>
                  </w:pPr>
                  <w:r w:rsidRPr="005D2D94">
                    <w:rPr>
                      <w:rFonts w:ascii="Times New Roman" w:hAnsi="Times New Roman"/>
                      <w:sz w:val="20"/>
                      <w:szCs w:val="21"/>
                    </w:rPr>
                    <w:t>□</w:t>
                  </w:r>
                </w:p>
              </w:tc>
              <w:tc>
                <w:tcPr>
                  <w:tcW w:w="470" w:type="dxa"/>
                  <w:vAlign w:val="center"/>
                </w:tcPr>
                <w:p w:rsidR="00717D57" w:rsidRPr="005D2D94" w:rsidRDefault="00717D57" w:rsidP="00717D57">
                  <w:pPr>
                    <w:jc w:val="center"/>
                    <w:rPr>
                      <w:rFonts w:ascii="Times New Roman" w:hAnsi="Times New Roman"/>
                      <w:sz w:val="20"/>
                      <w:szCs w:val="21"/>
                    </w:rPr>
                  </w:pPr>
                  <w:r w:rsidRPr="005D2D94">
                    <w:rPr>
                      <w:rFonts w:ascii="Times New Roman" w:hAnsi="Times New Roman"/>
                      <w:sz w:val="20"/>
                      <w:szCs w:val="21"/>
                    </w:rPr>
                    <w:t>□</w:t>
                  </w:r>
                </w:p>
              </w:tc>
              <w:tc>
                <w:tcPr>
                  <w:tcW w:w="470" w:type="dxa"/>
                  <w:vAlign w:val="center"/>
                </w:tcPr>
                <w:p w:rsidR="00717D57" w:rsidRPr="005D2D94" w:rsidRDefault="00717D57" w:rsidP="00717D57">
                  <w:pPr>
                    <w:jc w:val="center"/>
                    <w:rPr>
                      <w:rFonts w:ascii="Times New Roman" w:hAnsi="Times New Roman"/>
                      <w:sz w:val="20"/>
                      <w:szCs w:val="21"/>
                    </w:rPr>
                  </w:pPr>
                  <w:r w:rsidRPr="005D2D94">
                    <w:rPr>
                      <w:rFonts w:ascii="Times New Roman" w:hAnsi="Times New Roman"/>
                      <w:sz w:val="20"/>
                      <w:szCs w:val="21"/>
                    </w:rPr>
                    <w:t>□</w:t>
                  </w:r>
                </w:p>
              </w:tc>
            </w:tr>
          </w:tbl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□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宋体" w:hAnsi="宋体" w:cs="宋体" w:hint="eastAsia"/>
                <w:sz w:val="20"/>
                <w:szCs w:val="21"/>
              </w:rPr>
              <w:t>※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</w:tcPr>
          <w:p w:rsidR="00717D57" w:rsidRPr="005D2D94" w:rsidRDefault="00717D57" w:rsidP="00717D57">
            <w:pPr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</w:tcPr>
          <w:p w:rsidR="00717D57" w:rsidRPr="005D2D94" w:rsidRDefault="00717D57" w:rsidP="00717D57">
            <w:pPr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</w:tr>
      <w:tr w:rsidR="00EB31F9" w:rsidRPr="005D2D94" w:rsidTr="00B75F92">
        <w:tblPrEx>
          <w:tblW w:w="14848" w:type="dxa"/>
          <w:jc w:val="center"/>
          <w:tblLayout w:type="fixed"/>
          <w:tblPrExChange w:id="2" w:author="Word" w:date="2019-05-04T22:36:00Z">
            <w:tblPrEx>
              <w:tblW w:w="14848" w:type="dxa"/>
              <w:jc w:val="center"/>
              <w:tblLayout w:type="fixed"/>
            </w:tblPrEx>
          </w:tblPrExChange>
        </w:tblPrEx>
        <w:trPr>
          <w:trHeight w:hRule="exact" w:val="680"/>
          <w:jc w:val="center"/>
          <w:trPrChange w:id="3" w:author="Word" w:date="2019-05-04T22:36:00Z">
            <w:trPr>
              <w:trHeight w:hRule="exact" w:val="680"/>
              <w:jc w:val="center"/>
            </w:trPr>
          </w:trPrChange>
        </w:trPr>
        <w:tc>
          <w:tcPr>
            <w:tcW w:w="451" w:type="dxa"/>
            <w:vMerge/>
            <w:vAlign w:val="center"/>
            <w:tcPrChange w:id="4" w:author="Word" w:date="2019-05-04T22:36:00Z">
              <w:tcPr>
                <w:tcW w:w="451" w:type="dxa"/>
                <w:vMerge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4" w:type="dxa"/>
            <w:vAlign w:val="center"/>
            <w:tcPrChange w:id="5" w:author="Word" w:date="2019-05-04T22:36:00Z">
              <w:tcPr>
                <w:tcW w:w="1254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D2D94">
              <w:rPr>
                <w:rFonts w:ascii="Times New Roman" w:hAnsi="Times New Roman"/>
                <w:sz w:val="18"/>
                <w:szCs w:val="18"/>
              </w:rPr>
              <w:t>第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8</w:t>
            </w:r>
            <w:r w:rsidRPr="005D2D94"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69" w:type="dxa"/>
            <w:vAlign w:val="center"/>
            <w:tcPrChange w:id="6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  <w:tcPrChange w:id="7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  <w:tcPrChange w:id="8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70" w:type="dxa"/>
            <w:vAlign w:val="center"/>
            <w:tcPrChange w:id="9" w:author="Word" w:date="2019-05-04T22:36:00Z">
              <w:tcPr>
                <w:tcW w:w="470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70" w:type="dxa"/>
            <w:vAlign w:val="center"/>
            <w:tcPrChange w:id="10" w:author="Word" w:date="2019-05-04T22:36:00Z">
              <w:tcPr>
                <w:tcW w:w="470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70" w:type="dxa"/>
            <w:vAlign w:val="center"/>
            <w:tcPrChange w:id="11" w:author="Word" w:date="2019-05-04T22:36:00Z">
              <w:tcPr>
                <w:tcW w:w="470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70" w:type="dxa"/>
            <w:vAlign w:val="center"/>
            <w:tcPrChange w:id="12" w:author="Word" w:date="2019-05-04T22:36:00Z">
              <w:tcPr>
                <w:tcW w:w="470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  <w:tcPrChange w:id="13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  <w:tcPrChange w:id="14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  <w:tcPrChange w:id="15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70" w:type="dxa"/>
            <w:vAlign w:val="center"/>
            <w:tcPrChange w:id="16" w:author="Word" w:date="2019-05-04T22:36:00Z">
              <w:tcPr>
                <w:tcW w:w="470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  <w:tcPrChange w:id="17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69" w:type="dxa"/>
            <w:vAlign w:val="center"/>
            <w:tcPrChange w:id="18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70" w:type="dxa"/>
            <w:vAlign w:val="center"/>
            <w:tcPrChange w:id="19" w:author="Word" w:date="2019-05-04T22:36:00Z">
              <w:tcPr>
                <w:tcW w:w="470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∞</w:t>
            </w:r>
          </w:p>
        </w:tc>
        <w:tc>
          <w:tcPr>
            <w:tcW w:w="470" w:type="dxa"/>
            <w:vAlign w:val="center"/>
            <w:tcPrChange w:id="20" w:author="Word" w:date="2019-05-04T22:36:00Z">
              <w:tcPr>
                <w:tcW w:w="470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‖</w:t>
            </w:r>
          </w:p>
        </w:tc>
        <w:tc>
          <w:tcPr>
            <w:tcW w:w="469" w:type="dxa"/>
            <w:vAlign w:val="center"/>
            <w:tcPrChange w:id="21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‖</w:t>
            </w:r>
          </w:p>
        </w:tc>
        <w:tc>
          <w:tcPr>
            <w:tcW w:w="469" w:type="dxa"/>
            <w:vAlign w:val="center"/>
            <w:tcPrChange w:id="22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‖</w:t>
            </w:r>
          </w:p>
        </w:tc>
        <w:tc>
          <w:tcPr>
            <w:tcW w:w="470" w:type="dxa"/>
            <w:vAlign w:val="center"/>
            <w:tcPrChange w:id="23" w:author="Word" w:date="2019-05-04T22:36:00Z">
              <w:tcPr>
                <w:tcW w:w="470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18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‖</w:t>
            </w:r>
          </w:p>
        </w:tc>
        <w:tc>
          <w:tcPr>
            <w:tcW w:w="469" w:type="dxa"/>
            <w:vAlign w:val="center"/>
            <w:tcPrChange w:id="24" w:author="Word" w:date="2019-05-04T22:36:00Z">
              <w:tcPr>
                <w:tcW w:w="469" w:type="dxa"/>
              </w:tcPr>
            </w:tcPrChange>
          </w:tcPr>
          <w:p w:rsidR="00EB31F9" w:rsidRPr="005D2D94" w:rsidRDefault="00EB31F9" w:rsidP="005C1160">
            <w:pPr>
              <w:jc w:val="center"/>
              <w:rPr>
                <w:rFonts w:ascii="Times New Roman" w:hAnsi="Times New Roman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  <w:tcPrChange w:id="25" w:author="Word" w:date="2019-05-04T22:36:00Z">
              <w:tcPr>
                <w:tcW w:w="469" w:type="dxa"/>
              </w:tcPr>
            </w:tcPrChange>
          </w:tcPr>
          <w:p w:rsidR="00EB31F9" w:rsidRPr="005D2D94" w:rsidRDefault="00EB31F9" w:rsidP="005C1160">
            <w:pPr>
              <w:jc w:val="center"/>
              <w:rPr>
                <w:rFonts w:ascii="Times New Roman" w:hAnsi="Times New Roman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  <w:tcPrChange w:id="26" w:author="Word" w:date="2019-05-04T22:36:00Z">
              <w:tcPr>
                <w:tcW w:w="470" w:type="dxa"/>
              </w:tcPr>
            </w:tcPrChange>
          </w:tcPr>
          <w:p w:rsidR="00EB31F9" w:rsidRPr="005D2D94" w:rsidRDefault="00EB31F9" w:rsidP="005C1160">
            <w:pPr>
              <w:jc w:val="center"/>
              <w:rPr>
                <w:rFonts w:ascii="Times New Roman" w:hAnsi="Times New Roman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  <w:tcPrChange w:id="27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  <w:tcPrChange w:id="28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  <w:tcPrChange w:id="29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  <w:tcPrChange w:id="30" w:author="Word" w:date="2019-05-04T22:36:00Z">
              <w:tcPr>
                <w:tcW w:w="470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  <w:tcPrChange w:id="31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69" w:type="dxa"/>
            <w:vAlign w:val="center"/>
            <w:tcPrChange w:id="32" w:author="Word" w:date="2019-05-04T22:36:00Z">
              <w:tcPr>
                <w:tcW w:w="469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  <w:tc>
          <w:tcPr>
            <w:tcW w:w="470" w:type="dxa"/>
            <w:vAlign w:val="center"/>
            <w:tcPrChange w:id="33" w:author="Word" w:date="2019-05-04T22:36:00Z">
              <w:tcPr>
                <w:tcW w:w="470" w:type="dxa"/>
                <w:vAlign w:val="center"/>
              </w:tcPr>
            </w:tcPrChange>
          </w:tcPr>
          <w:p w:rsidR="00EB31F9" w:rsidRPr="005D2D94" w:rsidRDefault="00EB31F9" w:rsidP="00EB31F9">
            <w:pPr>
              <w:jc w:val="center"/>
              <w:rPr>
                <w:rFonts w:ascii="Times New Roman" w:hAnsi="Times New Roman"/>
                <w:sz w:val="20"/>
                <w:szCs w:val="21"/>
              </w:rPr>
            </w:pPr>
            <w:r w:rsidRPr="005D2D94">
              <w:rPr>
                <w:rFonts w:ascii="Times New Roman" w:hAnsi="Times New Roman"/>
                <w:sz w:val="20"/>
                <w:szCs w:val="21"/>
              </w:rPr>
              <w:t>#</w:t>
            </w:r>
          </w:p>
        </w:tc>
      </w:tr>
    </w:tbl>
    <w:p w:rsidR="00967849" w:rsidRPr="005D2D94" w:rsidRDefault="00AF081D">
      <w:pPr>
        <w:spacing w:before="60" w:line="240" w:lineRule="exact"/>
        <w:ind w:left="1350" w:hangingChars="750" w:hanging="1350"/>
        <w:rPr>
          <w:rFonts w:ascii="Times New Roman" w:eastAsia="黑体" w:hAnsi="Times New Roman"/>
          <w:sz w:val="18"/>
          <w:szCs w:val="18"/>
        </w:rPr>
      </w:pPr>
      <w:r w:rsidRPr="005D2D94">
        <w:rPr>
          <w:rFonts w:ascii="Times New Roman" w:eastAsia="黑体" w:hAnsi="Times New Roman"/>
          <w:sz w:val="18"/>
          <w:szCs w:val="18"/>
        </w:rPr>
        <w:t>说明：</w:t>
      </w:r>
      <w:r w:rsidRPr="005D2D94">
        <w:rPr>
          <w:rFonts w:ascii="Times New Roman" w:eastAsia="黑体" w:hAnsi="Times New Roman"/>
          <w:sz w:val="18"/>
          <w:szCs w:val="18"/>
        </w:rPr>
        <w:t>1</w:t>
      </w:r>
      <w:r w:rsidRPr="005D2D94">
        <w:rPr>
          <w:rFonts w:ascii="Times New Roman" w:eastAsia="黑体" w:hAnsi="Times New Roman"/>
          <w:sz w:val="18"/>
          <w:szCs w:val="18"/>
        </w:rPr>
        <w:t>、符号：</w:t>
      </w:r>
      <w:r w:rsidRPr="005D2D94">
        <w:rPr>
          <w:rFonts w:ascii="Times New Roman" w:eastAsia="黑体" w:hAnsi="Times New Roman"/>
          <w:sz w:val="18"/>
          <w:szCs w:val="18"/>
        </w:rPr>
        <w:t>□</w:t>
      </w:r>
      <w:r w:rsidRPr="005D2D94">
        <w:rPr>
          <w:rFonts w:ascii="Times New Roman" w:eastAsia="黑体" w:hAnsi="Times New Roman"/>
          <w:sz w:val="18"/>
          <w:szCs w:val="18"/>
        </w:rPr>
        <w:t>上课</w:t>
      </w:r>
      <w:r w:rsidRPr="005D2D94">
        <w:rPr>
          <w:rFonts w:ascii="Segoe UI Symbol" w:hAnsi="Segoe UI Symbol" w:cs="Segoe UI Symbol"/>
          <w:sz w:val="18"/>
          <w:szCs w:val="18"/>
        </w:rPr>
        <w:t>☆</w:t>
      </w:r>
      <w:r w:rsidRPr="005D2D94">
        <w:rPr>
          <w:rFonts w:ascii="Times New Roman" w:eastAsia="黑体" w:hAnsi="Times New Roman"/>
          <w:sz w:val="18"/>
          <w:szCs w:val="18"/>
        </w:rPr>
        <w:t>军事理论及训练</w:t>
      </w:r>
      <w:r w:rsidRPr="005D2D94">
        <w:rPr>
          <w:rFonts w:ascii="宋体" w:hAnsi="宋体" w:cs="宋体" w:hint="eastAsia"/>
          <w:sz w:val="18"/>
          <w:szCs w:val="18"/>
        </w:rPr>
        <w:t>△</w:t>
      </w:r>
      <w:r w:rsidRPr="005D2D94">
        <w:rPr>
          <w:rFonts w:ascii="Times New Roman" w:eastAsia="黑体" w:hAnsi="Times New Roman"/>
          <w:sz w:val="18"/>
          <w:szCs w:val="18"/>
        </w:rPr>
        <w:t>专业劳动</w:t>
      </w:r>
      <w:r w:rsidRPr="005D2D94">
        <w:rPr>
          <w:rFonts w:ascii="Times New Roman" w:eastAsia="黑体" w:hAnsi="Times New Roman"/>
          <w:sz w:val="18"/>
          <w:szCs w:val="18"/>
        </w:rPr>
        <w:t xml:space="preserve">  ×</w:t>
      </w:r>
      <w:r w:rsidRPr="005D2D94">
        <w:rPr>
          <w:rFonts w:ascii="Times New Roman" w:eastAsia="黑体" w:hAnsi="Times New Roman"/>
          <w:sz w:val="18"/>
          <w:szCs w:val="18"/>
        </w:rPr>
        <w:t>生产劳动</w:t>
      </w:r>
      <w:r w:rsidRPr="005D2D94">
        <w:rPr>
          <w:rFonts w:ascii="Times New Roman" w:eastAsia="黑体" w:hAnsi="Times New Roman"/>
          <w:sz w:val="18"/>
          <w:szCs w:val="18"/>
        </w:rPr>
        <w:t xml:space="preserve">  ▲</w:t>
      </w:r>
      <w:r w:rsidRPr="005D2D94">
        <w:rPr>
          <w:rFonts w:ascii="Times New Roman" w:eastAsia="黑体" w:hAnsi="Times New Roman"/>
          <w:sz w:val="18"/>
          <w:szCs w:val="18"/>
        </w:rPr>
        <w:t>分散进行的</w:t>
      </w:r>
      <w:proofErr w:type="gramStart"/>
      <w:r w:rsidRPr="005D2D94">
        <w:rPr>
          <w:rFonts w:ascii="Times New Roman" w:eastAsia="黑体" w:hAnsi="Times New Roman"/>
          <w:sz w:val="18"/>
          <w:szCs w:val="18"/>
        </w:rPr>
        <w:t>园场</w:t>
      </w:r>
      <w:proofErr w:type="gramEnd"/>
      <w:r w:rsidRPr="005D2D94">
        <w:rPr>
          <w:rFonts w:ascii="Times New Roman" w:eastAsia="黑体" w:hAnsi="Times New Roman"/>
          <w:sz w:val="18"/>
          <w:szCs w:val="18"/>
        </w:rPr>
        <w:t>实习、农事劳动、专业劳动等</w:t>
      </w:r>
      <w:r w:rsidRPr="005D2D94">
        <w:rPr>
          <w:rFonts w:ascii="宋体" w:hAnsi="宋体" w:cs="宋体" w:hint="eastAsia"/>
          <w:sz w:val="18"/>
          <w:szCs w:val="18"/>
        </w:rPr>
        <w:t>⊙</w:t>
      </w:r>
      <w:r w:rsidRPr="005D2D94">
        <w:rPr>
          <w:rFonts w:ascii="Times New Roman" w:eastAsia="黑体" w:hAnsi="Times New Roman"/>
          <w:sz w:val="18"/>
          <w:szCs w:val="18"/>
        </w:rPr>
        <w:t>教学实习</w:t>
      </w:r>
      <w:r w:rsidRPr="005D2D94">
        <w:rPr>
          <w:rFonts w:ascii="宋体" w:hAnsi="宋体" w:cs="宋体" w:hint="eastAsia"/>
          <w:sz w:val="18"/>
          <w:szCs w:val="18"/>
        </w:rPr>
        <w:t>※</w:t>
      </w:r>
      <w:r w:rsidRPr="005D2D94">
        <w:rPr>
          <w:rFonts w:ascii="Times New Roman" w:eastAsia="黑体" w:hAnsi="Times New Roman"/>
          <w:sz w:val="18"/>
          <w:szCs w:val="18"/>
        </w:rPr>
        <w:t>课程设计：考试</w:t>
      </w:r>
      <w:r w:rsidRPr="005D2D94">
        <w:rPr>
          <w:rFonts w:ascii="Times New Roman" w:eastAsia="黑体" w:hAnsi="Times New Roman"/>
          <w:sz w:val="18"/>
          <w:szCs w:val="18"/>
        </w:rPr>
        <w:t xml:space="preserve">  ∞</w:t>
      </w:r>
      <w:r w:rsidRPr="005D2D94">
        <w:rPr>
          <w:rFonts w:ascii="Times New Roman" w:eastAsia="黑体" w:hAnsi="Times New Roman"/>
          <w:sz w:val="18"/>
          <w:szCs w:val="18"/>
        </w:rPr>
        <w:t>毕业（生产）实习</w:t>
      </w:r>
      <w:r w:rsidRPr="005D2D94">
        <w:rPr>
          <w:rFonts w:ascii="宋体" w:hAnsi="宋体" w:cs="宋体" w:hint="eastAsia"/>
          <w:sz w:val="18"/>
          <w:szCs w:val="18"/>
        </w:rPr>
        <w:t>◆</w:t>
      </w:r>
      <w:r w:rsidRPr="005D2D94">
        <w:rPr>
          <w:rFonts w:ascii="Times New Roman" w:eastAsia="黑体" w:hAnsi="Times New Roman"/>
          <w:sz w:val="18"/>
          <w:szCs w:val="18"/>
        </w:rPr>
        <w:t>毕业设计</w:t>
      </w:r>
      <w:r w:rsidRPr="005D2D94">
        <w:rPr>
          <w:rFonts w:ascii="Times New Roman" w:eastAsia="黑体" w:hAnsi="Times New Roman"/>
          <w:sz w:val="18"/>
          <w:szCs w:val="18"/>
        </w:rPr>
        <w:t xml:space="preserve">  ‖</w:t>
      </w:r>
      <w:r w:rsidRPr="005D2D94">
        <w:rPr>
          <w:rFonts w:ascii="Times New Roman" w:eastAsia="黑体" w:hAnsi="Times New Roman"/>
          <w:sz w:val="18"/>
          <w:szCs w:val="18"/>
        </w:rPr>
        <w:t>毕业</w:t>
      </w:r>
      <w:r w:rsidRPr="005D2D94">
        <w:rPr>
          <w:rFonts w:ascii="Times New Roman" w:eastAsia="黑体" w:hAnsi="Times New Roman"/>
          <w:sz w:val="18"/>
          <w:szCs w:val="18"/>
        </w:rPr>
        <w:t>(</w:t>
      </w:r>
      <w:r w:rsidRPr="005D2D94">
        <w:rPr>
          <w:rFonts w:ascii="Times New Roman" w:eastAsia="黑体" w:hAnsi="Times New Roman"/>
          <w:sz w:val="18"/>
          <w:szCs w:val="18"/>
        </w:rPr>
        <w:t>生产</w:t>
      </w:r>
      <w:r w:rsidRPr="005D2D94">
        <w:rPr>
          <w:rFonts w:ascii="Times New Roman" w:eastAsia="黑体" w:hAnsi="Times New Roman"/>
          <w:sz w:val="18"/>
          <w:szCs w:val="18"/>
        </w:rPr>
        <w:t>)</w:t>
      </w:r>
      <w:r w:rsidRPr="005D2D94">
        <w:rPr>
          <w:rFonts w:ascii="Times New Roman" w:eastAsia="黑体" w:hAnsi="Times New Roman"/>
          <w:sz w:val="18"/>
          <w:szCs w:val="18"/>
        </w:rPr>
        <w:t>实习总结、论文答辩</w:t>
      </w:r>
      <w:r w:rsidRPr="005D2D94">
        <w:rPr>
          <w:rFonts w:ascii="Times New Roman" w:eastAsia="黑体" w:hAnsi="Times New Roman"/>
          <w:sz w:val="18"/>
          <w:szCs w:val="18"/>
        </w:rPr>
        <w:t xml:space="preserve">  #</w:t>
      </w:r>
      <w:r w:rsidRPr="005D2D94">
        <w:rPr>
          <w:rFonts w:ascii="Times New Roman" w:eastAsia="黑体" w:hAnsi="Times New Roman"/>
          <w:sz w:val="18"/>
          <w:szCs w:val="18"/>
        </w:rPr>
        <w:t>假期</w:t>
      </w:r>
      <w:r w:rsidRPr="005D2D94">
        <w:rPr>
          <w:rFonts w:ascii="Times New Roman" w:eastAsia="黑体" w:hAnsi="Times New Roman"/>
          <w:sz w:val="18"/>
          <w:szCs w:val="18"/>
        </w:rPr>
        <w:t xml:space="preserve">    /</w:t>
      </w:r>
      <w:r w:rsidRPr="005D2D94">
        <w:rPr>
          <w:rFonts w:ascii="Times New Roman" w:eastAsia="黑体" w:hAnsi="Times New Roman"/>
          <w:sz w:val="18"/>
          <w:szCs w:val="18"/>
        </w:rPr>
        <w:t>为分割符，如</w:t>
      </w:r>
      <w:r w:rsidRPr="005D2D94">
        <w:rPr>
          <w:rFonts w:ascii="Times New Roman" w:eastAsia="黑体" w:hAnsi="Times New Roman"/>
          <w:sz w:val="18"/>
          <w:szCs w:val="18"/>
        </w:rPr>
        <w:t>“</w:t>
      </w:r>
      <w:r w:rsidRPr="005D2D94">
        <w:rPr>
          <w:rFonts w:ascii="宋体" w:hAnsi="宋体" w:cs="宋体" w:hint="eastAsia"/>
          <w:sz w:val="18"/>
          <w:szCs w:val="18"/>
        </w:rPr>
        <w:t>⊙</w:t>
      </w:r>
      <w:r w:rsidRPr="005D2D94">
        <w:rPr>
          <w:rFonts w:ascii="Times New Roman" w:eastAsia="黑体" w:hAnsi="Times New Roman"/>
          <w:sz w:val="18"/>
          <w:szCs w:val="18"/>
        </w:rPr>
        <w:t>/”</w:t>
      </w:r>
      <w:r w:rsidRPr="005D2D94">
        <w:rPr>
          <w:rFonts w:ascii="Times New Roman" w:eastAsia="黑体" w:hAnsi="Times New Roman"/>
          <w:sz w:val="18"/>
          <w:szCs w:val="18"/>
        </w:rPr>
        <w:t>指前半周教学实习；</w:t>
      </w:r>
      <w:r w:rsidRPr="005D2D94">
        <w:rPr>
          <w:rFonts w:ascii="Times New Roman" w:eastAsia="黑体" w:hAnsi="Times New Roman"/>
          <w:sz w:val="18"/>
          <w:szCs w:val="18"/>
        </w:rPr>
        <w:t>“/</w:t>
      </w:r>
      <w:r w:rsidRPr="005D2D94">
        <w:rPr>
          <w:rFonts w:ascii="宋体" w:hAnsi="宋体" w:cs="宋体" w:hint="eastAsia"/>
          <w:sz w:val="18"/>
          <w:szCs w:val="18"/>
        </w:rPr>
        <w:t>⊙</w:t>
      </w:r>
      <w:r w:rsidRPr="005D2D94">
        <w:rPr>
          <w:rFonts w:ascii="Times New Roman" w:eastAsia="黑体" w:hAnsi="Times New Roman"/>
          <w:sz w:val="18"/>
          <w:szCs w:val="18"/>
        </w:rPr>
        <w:t>”</w:t>
      </w:r>
      <w:r w:rsidRPr="005D2D94">
        <w:rPr>
          <w:rFonts w:ascii="Times New Roman" w:eastAsia="黑体" w:hAnsi="Times New Roman"/>
          <w:sz w:val="18"/>
          <w:szCs w:val="18"/>
        </w:rPr>
        <w:t>指后半周教学实习。</w:t>
      </w:r>
    </w:p>
    <w:p w:rsidR="00967849" w:rsidRPr="005D2D94" w:rsidRDefault="00AF081D">
      <w:pPr>
        <w:ind w:leftChars="300" w:left="1650" w:hangingChars="450" w:hanging="810"/>
        <w:rPr>
          <w:rFonts w:ascii="Times New Roman" w:eastAsia="黑体" w:hAnsi="Times New Roman"/>
          <w:kern w:val="28"/>
          <w:sz w:val="18"/>
          <w:szCs w:val="18"/>
        </w:rPr>
      </w:pPr>
      <w:r w:rsidRPr="005D2D94">
        <w:rPr>
          <w:rFonts w:ascii="Times New Roman" w:eastAsia="黑体" w:hAnsi="Times New Roman"/>
          <w:sz w:val="18"/>
          <w:szCs w:val="18"/>
        </w:rPr>
        <w:t>2</w:t>
      </w:r>
      <w:r w:rsidRPr="005D2D94">
        <w:rPr>
          <w:rFonts w:ascii="Times New Roman" w:eastAsia="黑体" w:hAnsi="Times New Roman"/>
          <w:sz w:val="18"/>
          <w:szCs w:val="18"/>
        </w:rPr>
        <w:t>、多学期开设的环节需要加下划线</w:t>
      </w:r>
      <w:r w:rsidRPr="005D2D94">
        <w:rPr>
          <w:rFonts w:ascii="Times New Roman" w:eastAsia="黑体" w:hAnsi="Times New Roman"/>
          <w:sz w:val="18"/>
          <w:szCs w:val="18"/>
        </w:rPr>
        <w:t>“”</w:t>
      </w:r>
      <w:r w:rsidRPr="005D2D94">
        <w:rPr>
          <w:rFonts w:ascii="Times New Roman" w:eastAsia="黑体" w:hAnsi="Times New Roman"/>
          <w:sz w:val="18"/>
          <w:szCs w:val="18"/>
        </w:rPr>
        <w:t>标明。如：</w:t>
      </w:r>
      <w:r w:rsidRPr="005D2D94">
        <w:rPr>
          <w:rFonts w:ascii="Times New Roman" w:eastAsia="黑体" w:hAnsi="Times New Roman"/>
          <w:sz w:val="18"/>
          <w:szCs w:val="18"/>
        </w:rPr>
        <w:t>“</w:t>
      </w:r>
      <w:r w:rsidRPr="005D2D94">
        <w:rPr>
          <w:rFonts w:ascii="宋体" w:hAnsi="宋体" w:cs="宋体" w:hint="eastAsia"/>
          <w:sz w:val="18"/>
          <w:szCs w:val="18"/>
          <w:u w:val="single"/>
        </w:rPr>
        <w:t>⊙</w:t>
      </w:r>
      <w:r w:rsidRPr="005D2D94">
        <w:rPr>
          <w:rFonts w:ascii="Times New Roman" w:eastAsia="黑体" w:hAnsi="Times New Roman"/>
          <w:sz w:val="18"/>
          <w:szCs w:val="18"/>
        </w:rPr>
        <w:t>”</w:t>
      </w:r>
      <w:r w:rsidRPr="005D2D94">
        <w:rPr>
          <w:rFonts w:ascii="Times New Roman" w:eastAsia="黑体" w:hAnsi="Times New Roman"/>
          <w:sz w:val="18"/>
          <w:szCs w:val="18"/>
        </w:rPr>
        <w:t>为多学期开设的教学实习，本学期</w:t>
      </w:r>
      <w:r w:rsidRPr="005D2D94">
        <w:rPr>
          <w:rFonts w:ascii="Times New Roman" w:eastAsia="黑体" w:hAnsi="Times New Roman"/>
          <w:sz w:val="18"/>
          <w:szCs w:val="18"/>
        </w:rPr>
        <w:t>1</w:t>
      </w:r>
      <w:r w:rsidRPr="005D2D94">
        <w:rPr>
          <w:rFonts w:ascii="Times New Roman" w:eastAsia="黑体" w:hAnsi="Times New Roman"/>
          <w:sz w:val="18"/>
          <w:szCs w:val="18"/>
        </w:rPr>
        <w:t>周；</w:t>
      </w:r>
      <w:r w:rsidRPr="005D2D94">
        <w:rPr>
          <w:rFonts w:ascii="Times New Roman" w:eastAsia="黑体" w:hAnsi="Times New Roman"/>
          <w:sz w:val="18"/>
          <w:szCs w:val="18"/>
        </w:rPr>
        <w:t>“</w:t>
      </w:r>
      <w:r w:rsidRPr="005D2D94">
        <w:rPr>
          <w:rFonts w:ascii="宋体" w:hAnsi="宋体" w:cs="宋体" w:hint="eastAsia"/>
          <w:sz w:val="18"/>
          <w:szCs w:val="18"/>
          <w:u w:val="single"/>
        </w:rPr>
        <w:t>⊙</w:t>
      </w:r>
      <w:r w:rsidRPr="005D2D94">
        <w:rPr>
          <w:rFonts w:ascii="Times New Roman" w:eastAsia="黑体" w:hAnsi="Times New Roman"/>
          <w:sz w:val="18"/>
          <w:szCs w:val="18"/>
          <w:u w:val="single"/>
        </w:rPr>
        <w:t>/2</w:t>
      </w:r>
      <w:r w:rsidRPr="005D2D94">
        <w:rPr>
          <w:rFonts w:ascii="Times New Roman" w:eastAsia="黑体" w:hAnsi="Times New Roman"/>
          <w:sz w:val="18"/>
          <w:szCs w:val="18"/>
        </w:rPr>
        <w:t>”</w:t>
      </w:r>
      <w:r w:rsidRPr="005D2D94">
        <w:rPr>
          <w:rFonts w:ascii="Times New Roman" w:eastAsia="黑体" w:hAnsi="Times New Roman"/>
          <w:sz w:val="18"/>
          <w:szCs w:val="18"/>
        </w:rPr>
        <w:t>为</w:t>
      </w:r>
      <w:r w:rsidRPr="005D2D94">
        <w:rPr>
          <w:rFonts w:ascii="Times New Roman" w:eastAsia="黑体" w:hAnsi="Times New Roman"/>
          <w:sz w:val="18"/>
          <w:szCs w:val="18"/>
        </w:rPr>
        <w:t>0.5</w:t>
      </w:r>
      <w:r w:rsidRPr="005D2D94">
        <w:rPr>
          <w:rFonts w:ascii="Times New Roman" w:eastAsia="黑体" w:hAnsi="Times New Roman"/>
          <w:sz w:val="18"/>
          <w:szCs w:val="18"/>
        </w:rPr>
        <w:t>周，安排在前半周；</w:t>
      </w:r>
      <w:r w:rsidRPr="005D2D94">
        <w:rPr>
          <w:rFonts w:ascii="Times New Roman" w:eastAsia="黑体" w:hAnsi="Times New Roman"/>
          <w:sz w:val="18"/>
          <w:szCs w:val="18"/>
        </w:rPr>
        <w:t>“/</w:t>
      </w:r>
      <w:r w:rsidRPr="005D2D94">
        <w:rPr>
          <w:rFonts w:ascii="宋体" w:hAnsi="宋体" w:cs="宋体" w:hint="eastAsia"/>
          <w:sz w:val="18"/>
          <w:szCs w:val="18"/>
          <w:u w:val="single"/>
        </w:rPr>
        <w:t>⊙</w:t>
      </w:r>
      <w:r w:rsidRPr="005D2D94">
        <w:rPr>
          <w:rFonts w:ascii="Times New Roman" w:eastAsia="黑体" w:hAnsi="Times New Roman"/>
          <w:sz w:val="18"/>
          <w:szCs w:val="18"/>
          <w:u w:val="single"/>
        </w:rPr>
        <w:t>/4</w:t>
      </w:r>
      <w:r w:rsidRPr="005D2D94">
        <w:rPr>
          <w:rFonts w:ascii="Times New Roman" w:eastAsia="黑体" w:hAnsi="Times New Roman"/>
          <w:sz w:val="18"/>
          <w:szCs w:val="18"/>
        </w:rPr>
        <w:t>”</w:t>
      </w:r>
      <w:r w:rsidRPr="005D2D94">
        <w:rPr>
          <w:rFonts w:ascii="Times New Roman" w:eastAsia="黑体" w:hAnsi="Times New Roman"/>
          <w:sz w:val="18"/>
          <w:szCs w:val="18"/>
        </w:rPr>
        <w:t>为</w:t>
      </w:r>
      <w:r w:rsidRPr="005D2D94">
        <w:rPr>
          <w:rFonts w:ascii="Times New Roman" w:eastAsia="黑体" w:hAnsi="Times New Roman"/>
          <w:sz w:val="18"/>
          <w:szCs w:val="18"/>
        </w:rPr>
        <w:t>0.25</w:t>
      </w:r>
      <w:r w:rsidRPr="005D2D94">
        <w:rPr>
          <w:rFonts w:ascii="Times New Roman" w:eastAsia="黑体" w:hAnsi="Times New Roman"/>
          <w:sz w:val="18"/>
          <w:szCs w:val="18"/>
        </w:rPr>
        <w:t>周，安排在后半周。</w:t>
      </w:r>
    </w:p>
    <w:p w:rsidR="00967849" w:rsidRPr="005D2D94" w:rsidRDefault="00967849">
      <w:pPr>
        <w:rPr>
          <w:rFonts w:ascii="Times New Roman" w:hAnsi="Times New Roman"/>
          <w:sz w:val="18"/>
        </w:rPr>
      </w:pPr>
    </w:p>
    <w:sectPr w:rsidR="00967849" w:rsidRPr="005D2D94" w:rsidSect="00A313E5">
      <w:pgSz w:w="16838" w:h="11906" w:orient="landscape"/>
      <w:pgMar w:top="1800" w:right="1440" w:bottom="1800" w:left="1440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28A" w:rsidRDefault="0026028A" w:rsidP="00AF081D">
      <w:r>
        <w:separator/>
      </w:r>
    </w:p>
  </w:endnote>
  <w:endnote w:type="continuationSeparator" w:id="0">
    <w:p w:rsidR="0026028A" w:rsidRDefault="0026028A" w:rsidP="00AF0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5241"/>
      <w:docPartObj>
        <w:docPartGallery w:val="Page Numbers (Bottom of Page)"/>
        <w:docPartUnique/>
      </w:docPartObj>
    </w:sdtPr>
    <w:sdtContent>
      <w:p w:rsidR="00664AF7" w:rsidRDefault="00664AF7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440F" w:rsidRPr="00EB440F">
          <w:rPr>
            <w:noProof/>
            <w:lang w:val="zh-CN"/>
          </w:rPr>
          <w:t>7</w:t>
        </w:r>
        <w:r>
          <w:rPr>
            <w:noProof/>
            <w:lang w:val="zh-CN"/>
          </w:rPr>
          <w:fldChar w:fldCharType="end"/>
        </w:r>
      </w:p>
    </w:sdtContent>
  </w:sdt>
  <w:p w:rsidR="00664AF7" w:rsidRDefault="00664AF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28A" w:rsidRDefault="0026028A" w:rsidP="00AF081D">
      <w:r>
        <w:separator/>
      </w:r>
    </w:p>
  </w:footnote>
  <w:footnote w:type="continuationSeparator" w:id="0">
    <w:p w:rsidR="0026028A" w:rsidRDefault="0026028A" w:rsidP="00AF08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A1423"/>
    <w:multiLevelType w:val="hybridMultilevel"/>
    <w:tmpl w:val="05FCE504"/>
    <w:lvl w:ilvl="0" w:tplc="A31E3A1E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23116F66"/>
    <w:multiLevelType w:val="hybridMultilevel"/>
    <w:tmpl w:val="B29815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3220711"/>
    <w:multiLevelType w:val="hybridMultilevel"/>
    <w:tmpl w:val="5622C07E"/>
    <w:lvl w:ilvl="0" w:tplc="57B4FC4A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29171F1C"/>
    <w:multiLevelType w:val="hybridMultilevel"/>
    <w:tmpl w:val="DE9A37E6"/>
    <w:lvl w:ilvl="0" w:tplc="3E00D9A2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2DB81A73"/>
    <w:multiLevelType w:val="hybridMultilevel"/>
    <w:tmpl w:val="E902A9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0CA798A"/>
    <w:multiLevelType w:val="hybridMultilevel"/>
    <w:tmpl w:val="F68C129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263345"/>
    <w:multiLevelType w:val="hybridMultilevel"/>
    <w:tmpl w:val="689EE1CC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D9D8E968">
      <w:start w:val="10"/>
      <w:numFmt w:val="decimal"/>
      <w:lvlText w:val="%2、"/>
      <w:lvlJc w:val="left"/>
      <w:pPr>
        <w:ind w:left="13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>
    <w:nsid w:val="55FA170B"/>
    <w:multiLevelType w:val="multilevel"/>
    <w:tmpl w:val="67709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3015CAA"/>
    <w:multiLevelType w:val="hybridMultilevel"/>
    <w:tmpl w:val="7E8C48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8"/>
  </w:num>
  <w:num w:numId="7">
    <w:abstractNumId w:val="2"/>
  </w:num>
  <w:num w:numId="8">
    <w:abstractNumId w:val="6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D91"/>
    <w:rsid w:val="000110A1"/>
    <w:rsid w:val="000318BA"/>
    <w:rsid w:val="00031B72"/>
    <w:rsid w:val="00033E38"/>
    <w:rsid w:val="00034B81"/>
    <w:rsid w:val="00036978"/>
    <w:rsid w:val="000434B2"/>
    <w:rsid w:val="00045076"/>
    <w:rsid w:val="0005266D"/>
    <w:rsid w:val="00061A6F"/>
    <w:rsid w:val="000624CF"/>
    <w:rsid w:val="00062ED3"/>
    <w:rsid w:val="0007365D"/>
    <w:rsid w:val="00075ECE"/>
    <w:rsid w:val="00076D08"/>
    <w:rsid w:val="00083847"/>
    <w:rsid w:val="00086F9C"/>
    <w:rsid w:val="000935A0"/>
    <w:rsid w:val="00095BF3"/>
    <w:rsid w:val="000A44D7"/>
    <w:rsid w:val="000B1F4A"/>
    <w:rsid w:val="000B3D3D"/>
    <w:rsid w:val="000C3490"/>
    <w:rsid w:val="000C5563"/>
    <w:rsid w:val="000C5BE1"/>
    <w:rsid w:val="000C72A7"/>
    <w:rsid w:val="000C7F7D"/>
    <w:rsid w:val="000E58D5"/>
    <w:rsid w:val="000F1D2A"/>
    <w:rsid w:val="000F4752"/>
    <w:rsid w:val="000F5152"/>
    <w:rsid w:val="00101249"/>
    <w:rsid w:val="00102818"/>
    <w:rsid w:val="0010575E"/>
    <w:rsid w:val="0010779B"/>
    <w:rsid w:val="001122BC"/>
    <w:rsid w:val="00114607"/>
    <w:rsid w:val="00115E51"/>
    <w:rsid w:val="00116205"/>
    <w:rsid w:val="001208A6"/>
    <w:rsid w:val="00124EF6"/>
    <w:rsid w:val="00126B16"/>
    <w:rsid w:val="00126C6A"/>
    <w:rsid w:val="001300C1"/>
    <w:rsid w:val="00132052"/>
    <w:rsid w:val="001335C5"/>
    <w:rsid w:val="00140143"/>
    <w:rsid w:val="0014481D"/>
    <w:rsid w:val="001473A0"/>
    <w:rsid w:val="0015477B"/>
    <w:rsid w:val="00156AB9"/>
    <w:rsid w:val="00161A2E"/>
    <w:rsid w:val="00161B9A"/>
    <w:rsid w:val="0016472B"/>
    <w:rsid w:val="001672F3"/>
    <w:rsid w:val="00170A36"/>
    <w:rsid w:val="00170D69"/>
    <w:rsid w:val="00190066"/>
    <w:rsid w:val="00192CC3"/>
    <w:rsid w:val="001952E5"/>
    <w:rsid w:val="001A0CE9"/>
    <w:rsid w:val="001A1C7B"/>
    <w:rsid w:val="001A4022"/>
    <w:rsid w:val="001B1828"/>
    <w:rsid w:val="001B183C"/>
    <w:rsid w:val="001B26D1"/>
    <w:rsid w:val="001B3812"/>
    <w:rsid w:val="001C39F2"/>
    <w:rsid w:val="001C5B01"/>
    <w:rsid w:val="001C5B54"/>
    <w:rsid w:val="001D1D52"/>
    <w:rsid w:val="001D3ED0"/>
    <w:rsid w:val="001D4DF7"/>
    <w:rsid w:val="001D7CBD"/>
    <w:rsid w:val="001E7197"/>
    <w:rsid w:val="001F640D"/>
    <w:rsid w:val="00200D67"/>
    <w:rsid w:val="0020280A"/>
    <w:rsid w:val="00203D54"/>
    <w:rsid w:val="0021348B"/>
    <w:rsid w:val="0021747B"/>
    <w:rsid w:val="0022098C"/>
    <w:rsid w:val="00233651"/>
    <w:rsid w:val="00233A1A"/>
    <w:rsid w:val="002366B8"/>
    <w:rsid w:val="00240C0B"/>
    <w:rsid w:val="0024109F"/>
    <w:rsid w:val="0024165E"/>
    <w:rsid w:val="00241EB7"/>
    <w:rsid w:val="00252EE6"/>
    <w:rsid w:val="0026028A"/>
    <w:rsid w:val="002639AE"/>
    <w:rsid w:val="00265D09"/>
    <w:rsid w:val="002700E1"/>
    <w:rsid w:val="00275AF0"/>
    <w:rsid w:val="00282E06"/>
    <w:rsid w:val="002839A0"/>
    <w:rsid w:val="00295432"/>
    <w:rsid w:val="00296479"/>
    <w:rsid w:val="002A6914"/>
    <w:rsid w:val="002A7518"/>
    <w:rsid w:val="002B2EBF"/>
    <w:rsid w:val="002C0FC2"/>
    <w:rsid w:val="002C1976"/>
    <w:rsid w:val="002F41F6"/>
    <w:rsid w:val="002F6EB7"/>
    <w:rsid w:val="0030083A"/>
    <w:rsid w:val="00300C95"/>
    <w:rsid w:val="00306A37"/>
    <w:rsid w:val="00311376"/>
    <w:rsid w:val="00316C5D"/>
    <w:rsid w:val="003172F0"/>
    <w:rsid w:val="00317D37"/>
    <w:rsid w:val="003336AA"/>
    <w:rsid w:val="00340901"/>
    <w:rsid w:val="00343263"/>
    <w:rsid w:val="0035013D"/>
    <w:rsid w:val="00350D97"/>
    <w:rsid w:val="00350E08"/>
    <w:rsid w:val="003668CD"/>
    <w:rsid w:val="00372F68"/>
    <w:rsid w:val="00377852"/>
    <w:rsid w:val="0038054C"/>
    <w:rsid w:val="00380570"/>
    <w:rsid w:val="0039477D"/>
    <w:rsid w:val="00395953"/>
    <w:rsid w:val="003A4C36"/>
    <w:rsid w:val="003B243B"/>
    <w:rsid w:val="003E2E73"/>
    <w:rsid w:val="00401049"/>
    <w:rsid w:val="00401B31"/>
    <w:rsid w:val="00405D91"/>
    <w:rsid w:val="0042211F"/>
    <w:rsid w:val="00435C9E"/>
    <w:rsid w:val="0044115C"/>
    <w:rsid w:val="00442410"/>
    <w:rsid w:val="00447F87"/>
    <w:rsid w:val="00450CFA"/>
    <w:rsid w:val="00452D96"/>
    <w:rsid w:val="00453F4F"/>
    <w:rsid w:val="004556E2"/>
    <w:rsid w:val="004608C2"/>
    <w:rsid w:val="004632E5"/>
    <w:rsid w:val="00465E11"/>
    <w:rsid w:val="00465EA1"/>
    <w:rsid w:val="004662A6"/>
    <w:rsid w:val="00470C05"/>
    <w:rsid w:val="0047533E"/>
    <w:rsid w:val="00480B4B"/>
    <w:rsid w:val="004858EB"/>
    <w:rsid w:val="00490370"/>
    <w:rsid w:val="004A0618"/>
    <w:rsid w:val="004A4A3D"/>
    <w:rsid w:val="004A5E56"/>
    <w:rsid w:val="004A7A99"/>
    <w:rsid w:val="004B0611"/>
    <w:rsid w:val="004B5C06"/>
    <w:rsid w:val="004B6C67"/>
    <w:rsid w:val="004B7740"/>
    <w:rsid w:val="004C19CD"/>
    <w:rsid w:val="004C4610"/>
    <w:rsid w:val="004C5245"/>
    <w:rsid w:val="004D29D7"/>
    <w:rsid w:val="004D627D"/>
    <w:rsid w:val="004D7B71"/>
    <w:rsid w:val="004E0AE7"/>
    <w:rsid w:val="004E0FB6"/>
    <w:rsid w:val="004E1E38"/>
    <w:rsid w:val="004E447D"/>
    <w:rsid w:val="004F25F8"/>
    <w:rsid w:val="0050737B"/>
    <w:rsid w:val="00516C23"/>
    <w:rsid w:val="0052195A"/>
    <w:rsid w:val="00523E66"/>
    <w:rsid w:val="00532C35"/>
    <w:rsid w:val="00535995"/>
    <w:rsid w:val="00550E2A"/>
    <w:rsid w:val="00572D36"/>
    <w:rsid w:val="00575384"/>
    <w:rsid w:val="00577510"/>
    <w:rsid w:val="0058317D"/>
    <w:rsid w:val="00584A68"/>
    <w:rsid w:val="0059193D"/>
    <w:rsid w:val="005950D3"/>
    <w:rsid w:val="005A59C3"/>
    <w:rsid w:val="005B415B"/>
    <w:rsid w:val="005B4A82"/>
    <w:rsid w:val="005B4B8C"/>
    <w:rsid w:val="005C00CD"/>
    <w:rsid w:val="005C1160"/>
    <w:rsid w:val="005C1C2D"/>
    <w:rsid w:val="005C1DE4"/>
    <w:rsid w:val="005C3D0C"/>
    <w:rsid w:val="005C523D"/>
    <w:rsid w:val="005C6DC2"/>
    <w:rsid w:val="005D2D94"/>
    <w:rsid w:val="005D53A1"/>
    <w:rsid w:val="005D5E58"/>
    <w:rsid w:val="005D7BA8"/>
    <w:rsid w:val="005E1248"/>
    <w:rsid w:val="005E252C"/>
    <w:rsid w:val="005E30C6"/>
    <w:rsid w:val="005E6631"/>
    <w:rsid w:val="005E7253"/>
    <w:rsid w:val="005F31AC"/>
    <w:rsid w:val="005F454C"/>
    <w:rsid w:val="00601492"/>
    <w:rsid w:val="006022A4"/>
    <w:rsid w:val="006065B1"/>
    <w:rsid w:val="00611E72"/>
    <w:rsid w:val="006147ED"/>
    <w:rsid w:val="00614D56"/>
    <w:rsid w:val="00614D7B"/>
    <w:rsid w:val="00615573"/>
    <w:rsid w:val="0061677E"/>
    <w:rsid w:val="00617117"/>
    <w:rsid w:val="00617444"/>
    <w:rsid w:val="00620303"/>
    <w:rsid w:val="00620C48"/>
    <w:rsid w:val="0062606D"/>
    <w:rsid w:val="00630F4A"/>
    <w:rsid w:val="00633DAB"/>
    <w:rsid w:val="00646FD5"/>
    <w:rsid w:val="00662823"/>
    <w:rsid w:val="006646F6"/>
    <w:rsid w:val="00664AF7"/>
    <w:rsid w:val="00676957"/>
    <w:rsid w:val="00684E79"/>
    <w:rsid w:val="00685F52"/>
    <w:rsid w:val="006A2D20"/>
    <w:rsid w:val="006A5BFB"/>
    <w:rsid w:val="006B19F3"/>
    <w:rsid w:val="006B3C13"/>
    <w:rsid w:val="006B4FF7"/>
    <w:rsid w:val="006C6CAA"/>
    <w:rsid w:val="006C75D4"/>
    <w:rsid w:val="006D48E1"/>
    <w:rsid w:val="006F4D52"/>
    <w:rsid w:val="006F70F3"/>
    <w:rsid w:val="0070628C"/>
    <w:rsid w:val="007119D8"/>
    <w:rsid w:val="00714648"/>
    <w:rsid w:val="007160AD"/>
    <w:rsid w:val="00717D57"/>
    <w:rsid w:val="007200CA"/>
    <w:rsid w:val="007246C1"/>
    <w:rsid w:val="00731F8E"/>
    <w:rsid w:val="00735C26"/>
    <w:rsid w:val="00735EE5"/>
    <w:rsid w:val="00736AA6"/>
    <w:rsid w:val="0074095A"/>
    <w:rsid w:val="007427B8"/>
    <w:rsid w:val="00744105"/>
    <w:rsid w:val="00747C76"/>
    <w:rsid w:val="007529CB"/>
    <w:rsid w:val="0076112B"/>
    <w:rsid w:val="00762634"/>
    <w:rsid w:val="007806C7"/>
    <w:rsid w:val="0078587B"/>
    <w:rsid w:val="007922C8"/>
    <w:rsid w:val="00793C15"/>
    <w:rsid w:val="00793CCE"/>
    <w:rsid w:val="00793CE3"/>
    <w:rsid w:val="00794BD2"/>
    <w:rsid w:val="007A5632"/>
    <w:rsid w:val="007B71F6"/>
    <w:rsid w:val="007B7D20"/>
    <w:rsid w:val="007C0297"/>
    <w:rsid w:val="007E52F1"/>
    <w:rsid w:val="007E63F6"/>
    <w:rsid w:val="007F5528"/>
    <w:rsid w:val="007F6854"/>
    <w:rsid w:val="00804619"/>
    <w:rsid w:val="0081199F"/>
    <w:rsid w:val="008128C3"/>
    <w:rsid w:val="008153DC"/>
    <w:rsid w:val="00816434"/>
    <w:rsid w:val="008245DE"/>
    <w:rsid w:val="00831C5D"/>
    <w:rsid w:val="00836493"/>
    <w:rsid w:val="0084051F"/>
    <w:rsid w:val="00841E95"/>
    <w:rsid w:val="008421D1"/>
    <w:rsid w:val="00843700"/>
    <w:rsid w:val="00843B9B"/>
    <w:rsid w:val="00870CB7"/>
    <w:rsid w:val="00874444"/>
    <w:rsid w:val="00875935"/>
    <w:rsid w:val="00882251"/>
    <w:rsid w:val="008849C9"/>
    <w:rsid w:val="0089284E"/>
    <w:rsid w:val="008A7979"/>
    <w:rsid w:val="008B66DC"/>
    <w:rsid w:val="008B6D5B"/>
    <w:rsid w:val="008D12A1"/>
    <w:rsid w:val="008D29DA"/>
    <w:rsid w:val="008D7AF4"/>
    <w:rsid w:val="008D7E49"/>
    <w:rsid w:val="008E00A6"/>
    <w:rsid w:val="008E38D0"/>
    <w:rsid w:val="008E4199"/>
    <w:rsid w:val="008E5085"/>
    <w:rsid w:val="008E651A"/>
    <w:rsid w:val="008F1468"/>
    <w:rsid w:val="009050A8"/>
    <w:rsid w:val="009133E2"/>
    <w:rsid w:val="009140BB"/>
    <w:rsid w:val="00915607"/>
    <w:rsid w:val="00917BCF"/>
    <w:rsid w:val="00917D20"/>
    <w:rsid w:val="009209A1"/>
    <w:rsid w:val="00924E99"/>
    <w:rsid w:val="009256A0"/>
    <w:rsid w:val="00927F14"/>
    <w:rsid w:val="009601F9"/>
    <w:rsid w:val="009637FA"/>
    <w:rsid w:val="00967849"/>
    <w:rsid w:val="00973816"/>
    <w:rsid w:val="00982A00"/>
    <w:rsid w:val="00987FC5"/>
    <w:rsid w:val="009A635C"/>
    <w:rsid w:val="009A6E73"/>
    <w:rsid w:val="009B1836"/>
    <w:rsid w:val="009B4CEE"/>
    <w:rsid w:val="009C4051"/>
    <w:rsid w:val="009C6323"/>
    <w:rsid w:val="009C7D81"/>
    <w:rsid w:val="009D1CD6"/>
    <w:rsid w:val="009D4618"/>
    <w:rsid w:val="009E4034"/>
    <w:rsid w:val="009E45F9"/>
    <w:rsid w:val="009E4960"/>
    <w:rsid w:val="009E6241"/>
    <w:rsid w:val="009E6DA2"/>
    <w:rsid w:val="009E7E11"/>
    <w:rsid w:val="00A024D4"/>
    <w:rsid w:val="00A043F3"/>
    <w:rsid w:val="00A04A48"/>
    <w:rsid w:val="00A058BE"/>
    <w:rsid w:val="00A22B15"/>
    <w:rsid w:val="00A2449C"/>
    <w:rsid w:val="00A30CDF"/>
    <w:rsid w:val="00A313E5"/>
    <w:rsid w:val="00A3451A"/>
    <w:rsid w:val="00A35561"/>
    <w:rsid w:val="00A3618B"/>
    <w:rsid w:val="00A36B35"/>
    <w:rsid w:val="00A4172B"/>
    <w:rsid w:val="00A4367C"/>
    <w:rsid w:val="00A4378C"/>
    <w:rsid w:val="00A44A54"/>
    <w:rsid w:val="00A557B0"/>
    <w:rsid w:val="00A65ED5"/>
    <w:rsid w:val="00A745E2"/>
    <w:rsid w:val="00A75523"/>
    <w:rsid w:val="00A76367"/>
    <w:rsid w:val="00A8294B"/>
    <w:rsid w:val="00A85A41"/>
    <w:rsid w:val="00A92F26"/>
    <w:rsid w:val="00A95298"/>
    <w:rsid w:val="00AA0614"/>
    <w:rsid w:val="00AA5E72"/>
    <w:rsid w:val="00AA7997"/>
    <w:rsid w:val="00AB26AC"/>
    <w:rsid w:val="00AB3492"/>
    <w:rsid w:val="00AC4149"/>
    <w:rsid w:val="00AD2319"/>
    <w:rsid w:val="00AE22A6"/>
    <w:rsid w:val="00AE26A6"/>
    <w:rsid w:val="00AE6A68"/>
    <w:rsid w:val="00AF081D"/>
    <w:rsid w:val="00AF40F1"/>
    <w:rsid w:val="00B12675"/>
    <w:rsid w:val="00B14CB2"/>
    <w:rsid w:val="00B22C5F"/>
    <w:rsid w:val="00B231D6"/>
    <w:rsid w:val="00B33E67"/>
    <w:rsid w:val="00B36EA7"/>
    <w:rsid w:val="00B37575"/>
    <w:rsid w:val="00B43B94"/>
    <w:rsid w:val="00B46698"/>
    <w:rsid w:val="00B551B9"/>
    <w:rsid w:val="00B5793C"/>
    <w:rsid w:val="00B730E7"/>
    <w:rsid w:val="00B75F92"/>
    <w:rsid w:val="00B76085"/>
    <w:rsid w:val="00B7750E"/>
    <w:rsid w:val="00B77AD9"/>
    <w:rsid w:val="00B77DF4"/>
    <w:rsid w:val="00B847D8"/>
    <w:rsid w:val="00B85E0F"/>
    <w:rsid w:val="00B86E26"/>
    <w:rsid w:val="00B94501"/>
    <w:rsid w:val="00B9572B"/>
    <w:rsid w:val="00B97C56"/>
    <w:rsid w:val="00BA415D"/>
    <w:rsid w:val="00BA5E61"/>
    <w:rsid w:val="00BB1CD5"/>
    <w:rsid w:val="00BB57ED"/>
    <w:rsid w:val="00BC0288"/>
    <w:rsid w:val="00BC391B"/>
    <w:rsid w:val="00BC648A"/>
    <w:rsid w:val="00BD28FD"/>
    <w:rsid w:val="00BE1DA9"/>
    <w:rsid w:val="00BE3AEE"/>
    <w:rsid w:val="00BE4785"/>
    <w:rsid w:val="00BF3460"/>
    <w:rsid w:val="00BF4EC5"/>
    <w:rsid w:val="00BF529C"/>
    <w:rsid w:val="00BF5C13"/>
    <w:rsid w:val="00C03605"/>
    <w:rsid w:val="00C03FB7"/>
    <w:rsid w:val="00C04B03"/>
    <w:rsid w:val="00C05C7F"/>
    <w:rsid w:val="00C10B9A"/>
    <w:rsid w:val="00C21EEC"/>
    <w:rsid w:val="00C228EB"/>
    <w:rsid w:val="00C3426F"/>
    <w:rsid w:val="00C36A67"/>
    <w:rsid w:val="00C3770C"/>
    <w:rsid w:val="00C41127"/>
    <w:rsid w:val="00C46CEB"/>
    <w:rsid w:val="00C570D7"/>
    <w:rsid w:val="00C61F2B"/>
    <w:rsid w:val="00C656B0"/>
    <w:rsid w:val="00C70494"/>
    <w:rsid w:val="00C77F3A"/>
    <w:rsid w:val="00C8345A"/>
    <w:rsid w:val="00C85DB4"/>
    <w:rsid w:val="00C86352"/>
    <w:rsid w:val="00C87D5E"/>
    <w:rsid w:val="00C9762B"/>
    <w:rsid w:val="00CB31AC"/>
    <w:rsid w:val="00CB3C77"/>
    <w:rsid w:val="00CC2204"/>
    <w:rsid w:val="00CC40A6"/>
    <w:rsid w:val="00CC7A29"/>
    <w:rsid w:val="00CD2755"/>
    <w:rsid w:val="00CD7053"/>
    <w:rsid w:val="00CF1057"/>
    <w:rsid w:val="00CF7D9C"/>
    <w:rsid w:val="00D043E7"/>
    <w:rsid w:val="00D13A8F"/>
    <w:rsid w:val="00D14BAF"/>
    <w:rsid w:val="00D25A28"/>
    <w:rsid w:val="00D26DED"/>
    <w:rsid w:val="00D31CE4"/>
    <w:rsid w:val="00D33146"/>
    <w:rsid w:val="00D340A7"/>
    <w:rsid w:val="00D364B9"/>
    <w:rsid w:val="00D37828"/>
    <w:rsid w:val="00D44DB5"/>
    <w:rsid w:val="00D55285"/>
    <w:rsid w:val="00D61599"/>
    <w:rsid w:val="00D7717C"/>
    <w:rsid w:val="00D8175B"/>
    <w:rsid w:val="00D82280"/>
    <w:rsid w:val="00D8477F"/>
    <w:rsid w:val="00D852F7"/>
    <w:rsid w:val="00D87D11"/>
    <w:rsid w:val="00D87F9F"/>
    <w:rsid w:val="00D946D3"/>
    <w:rsid w:val="00DA0D8F"/>
    <w:rsid w:val="00DA1C5A"/>
    <w:rsid w:val="00DA288C"/>
    <w:rsid w:val="00DB261E"/>
    <w:rsid w:val="00DB4EF7"/>
    <w:rsid w:val="00DC102B"/>
    <w:rsid w:val="00DC2986"/>
    <w:rsid w:val="00DF1D23"/>
    <w:rsid w:val="00DF39EE"/>
    <w:rsid w:val="00DF62BA"/>
    <w:rsid w:val="00E025D9"/>
    <w:rsid w:val="00E02934"/>
    <w:rsid w:val="00E11786"/>
    <w:rsid w:val="00E14229"/>
    <w:rsid w:val="00E212A7"/>
    <w:rsid w:val="00E254A0"/>
    <w:rsid w:val="00E30D1A"/>
    <w:rsid w:val="00E31F09"/>
    <w:rsid w:val="00E33DC8"/>
    <w:rsid w:val="00E533AC"/>
    <w:rsid w:val="00E609CB"/>
    <w:rsid w:val="00E646E4"/>
    <w:rsid w:val="00E64C84"/>
    <w:rsid w:val="00E72145"/>
    <w:rsid w:val="00E74692"/>
    <w:rsid w:val="00E764CE"/>
    <w:rsid w:val="00E83650"/>
    <w:rsid w:val="00E867AE"/>
    <w:rsid w:val="00E93FEC"/>
    <w:rsid w:val="00E97599"/>
    <w:rsid w:val="00EA1EDF"/>
    <w:rsid w:val="00EB147F"/>
    <w:rsid w:val="00EB31F9"/>
    <w:rsid w:val="00EB440F"/>
    <w:rsid w:val="00EC45AF"/>
    <w:rsid w:val="00EC4D6C"/>
    <w:rsid w:val="00EC7C76"/>
    <w:rsid w:val="00ED0B19"/>
    <w:rsid w:val="00ED2AE5"/>
    <w:rsid w:val="00ED47A1"/>
    <w:rsid w:val="00ED5906"/>
    <w:rsid w:val="00ED78E8"/>
    <w:rsid w:val="00EF1052"/>
    <w:rsid w:val="00EF13A5"/>
    <w:rsid w:val="00EF2711"/>
    <w:rsid w:val="00EF3DEC"/>
    <w:rsid w:val="00F00CA7"/>
    <w:rsid w:val="00F033F9"/>
    <w:rsid w:val="00F211A7"/>
    <w:rsid w:val="00F21896"/>
    <w:rsid w:val="00F22288"/>
    <w:rsid w:val="00F22E4A"/>
    <w:rsid w:val="00F27054"/>
    <w:rsid w:val="00F36EDC"/>
    <w:rsid w:val="00F43579"/>
    <w:rsid w:val="00F4442A"/>
    <w:rsid w:val="00F44A9C"/>
    <w:rsid w:val="00F55736"/>
    <w:rsid w:val="00F61539"/>
    <w:rsid w:val="00F65F28"/>
    <w:rsid w:val="00F67136"/>
    <w:rsid w:val="00F7445C"/>
    <w:rsid w:val="00F80189"/>
    <w:rsid w:val="00F8217B"/>
    <w:rsid w:val="00F908F7"/>
    <w:rsid w:val="00F9630C"/>
    <w:rsid w:val="00FA13E6"/>
    <w:rsid w:val="00FA28B0"/>
    <w:rsid w:val="00FA63FE"/>
    <w:rsid w:val="00FA7E66"/>
    <w:rsid w:val="00FB0D13"/>
    <w:rsid w:val="00FB157F"/>
    <w:rsid w:val="00FC48E4"/>
    <w:rsid w:val="00FD267E"/>
    <w:rsid w:val="00FD3E29"/>
    <w:rsid w:val="00FD536B"/>
    <w:rsid w:val="00FD635B"/>
    <w:rsid w:val="7E5F6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3E5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24EF6"/>
    <w:pPr>
      <w:keepNext/>
      <w:keepLines/>
      <w:spacing w:beforeLines="50" w:afterLines="5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24EF6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0"/>
    <w:rsid w:val="00A313E5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unhideWhenUsed/>
    <w:rsid w:val="00A313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13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rsid w:val="00A31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rsid w:val="00A313E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rsid w:val="00A313E5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5"/>
    <w:qFormat/>
    <w:rsid w:val="00A313E5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13E5"/>
    <w:rPr>
      <w:rFonts w:ascii="Calibri" w:eastAsia="宋体" w:hAnsi="Calibri" w:cs="Times New Roman"/>
      <w:sz w:val="18"/>
      <w:szCs w:val="18"/>
    </w:rPr>
  </w:style>
  <w:style w:type="character" w:customStyle="1" w:styleId="2Char0">
    <w:name w:val="正文文本缩进 2 Char"/>
    <w:basedOn w:val="a0"/>
    <w:link w:val="20"/>
    <w:rsid w:val="00A313E5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A313E5"/>
  </w:style>
  <w:style w:type="paragraph" w:customStyle="1" w:styleId="Style7">
    <w:name w:val="_Style 7"/>
    <w:basedOn w:val="a"/>
    <w:rsid w:val="00A313E5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3"/>
    <w:uiPriority w:val="99"/>
    <w:semiHidden/>
    <w:rsid w:val="00A313E5"/>
    <w:rPr>
      <w:rFonts w:ascii="Calibri" w:eastAsia="宋体" w:hAnsi="Calibri" w:cs="Times New Roman"/>
      <w:sz w:val="18"/>
      <w:szCs w:val="18"/>
    </w:rPr>
  </w:style>
  <w:style w:type="paragraph" w:styleId="3">
    <w:name w:val="Body Text Indent 3"/>
    <w:basedOn w:val="a"/>
    <w:link w:val="3Char"/>
    <w:rsid w:val="00D82280"/>
    <w:pPr>
      <w:spacing w:line="560" w:lineRule="exact"/>
      <w:ind w:firstLine="480"/>
    </w:pPr>
    <w:rPr>
      <w:rFonts w:ascii="仿宋_GB2312" w:eastAsia="仿宋_GB2312" w:hAnsi="Times New Roman"/>
      <w:kern w:val="0"/>
      <w:sz w:val="32"/>
      <w:szCs w:val="20"/>
    </w:rPr>
  </w:style>
  <w:style w:type="character" w:customStyle="1" w:styleId="3Char">
    <w:name w:val="正文文本缩进 3 Char"/>
    <w:basedOn w:val="a0"/>
    <w:link w:val="3"/>
    <w:rsid w:val="00D82280"/>
    <w:rPr>
      <w:rFonts w:ascii="仿宋_GB2312" w:eastAsia="仿宋_GB2312" w:hAnsi="Times New Roman" w:cs="Times New Roman"/>
      <w:sz w:val="32"/>
    </w:rPr>
  </w:style>
  <w:style w:type="character" w:styleId="a6">
    <w:name w:val="Hyperlink"/>
    <w:basedOn w:val="a0"/>
    <w:uiPriority w:val="99"/>
    <w:semiHidden/>
    <w:unhideWhenUsed/>
    <w:rsid w:val="00A75523"/>
    <w:rPr>
      <w:strike w:val="0"/>
      <w:dstrike w:val="0"/>
      <w:color w:val="0000FF"/>
      <w:u w:val="none"/>
      <w:effect w:val="none"/>
    </w:rPr>
  </w:style>
  <w:style w:type="paragraph" w:styleId="a7">
    <w:name w:val="List Paragraph"/>
    <w:basedOn w:val="a"/>
    <w:uiPriority w:val="34"/>
    <w:qFormat/>
    <w:rsid w:val="0024109F"/>
    <w:pPr>
      <w:ind w:firstLineChars="200" w:firstLine="420"/>
    </w:pPr>
  </w:style>
  <w:style w:type="character" w:styleId="a8">
    <w:name w:val="FollowedHyperlink"/>
    <w:basedOn w:val="a0"/>
    <w:uiPriority w:val="99"/>
    <w:semiHidden/>
    <w:unhideWhenUsed/>
    <w:rsid w:val="00F8217B"/>
    <w:rPr>
      <w:color w:val="954F72"/>
      <w:u w:val="single"/>
    </w:rPr>
  </w:style>
  <w:style w:type="paragraph" w:customStyle="1" w:styleId="font5">
    <w:name w:val="font5"/>
    <w:basedOn w:val="a"/>
    <w:rsid w:val="00F8217B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6">
    <w:name w:val="font6"/>
    <w:basedOn w:val="a"/>
    <w:rsid w:val="00F8217B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F821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66">
    <w:name w:val="xl66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67">
    <w:name w:val="xl67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18"/>
      <w:szCs w:val="18"/>
    </w:rPr>
  </w:style>
  <w:style w:type="paragraph" w:customStyle="1" w:styleId="xl68">
    <w:name w:val="xl68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0">
    <w:name w:val="xl70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table" w:styleId="a9">
    <w:name w:val="Table Grid"/>
    <w:basedOn w:val="a1"/>
    <w:uiPriority w:val="59"/>
    <w:rsid w:val="00D81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1473A0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1473A0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1473A0"/>
    <w:rPr>
      <w:rFonts w:ascii="Calibri" w:eastAsia="宋体" w:hAnsi="Calibri" w:cs="Times New Roman"/>
      <w:kern w:val="2"/>
      <w:sz w:val="28"/>
      <w:szCs w:val="22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1473A0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1473A0"/>
    <w:rPr>
      <w:rFonts w:ascii="Calibri" w:eastAsia="宋体" w:hAnsi="Calibri" w:cs="Times New Roman"/>
      <w:b/>
      <w:bCs/>
      <w:kern w:val="2"/>
      <w:sz w:val="28"/>
      <w:szCs w:val="22"/>
    </w:rPr>
  </w:style>
  <w:style w:type="paragraph" w:styleId="ad">
    <w:name w:val="Revision"/>
    <w:hidden/>
    <w:uiPriority w:val="99"/>
    <w:semiHidden/>
    <w:rsid w:val="00FA63FE"/>
    <w:rPr>
      <w:rFonts w:ascii="Calibri" w:eastAsia="宋体" w:hAnsi="Calibri" w:cs="Times New Roman"/>
      <w:kern w:val="2"/>
      <w:sz w:val="28"/>
      <w:szCs w:val="22"/>
    </w:rPr>
  </w:style>
  <w:style w:type="character" w:customStyle="1" w:styleId="tran">
    <w:name w:val="tran"/>
    <w:basedOn w:val="a0"/>
    <w:rsid w:val="00A745E2"/>
  </w:style>
  <w:style w:type="paragraph" w:customStyle="1" w:styleId="src">
    <w:name w:val="src"/>
    <w:basedOn w:val="a"/>
    <w:rsid w:val="000736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24EF6"/>
    <w:rPr>
      <w:rFonts w:ascii="Times New Roman" w:eastAsia="黑体" w:hAnsi="Times New Roman" w:cs="Times New Roman"/>
      <w:bCs/>
      <w:kern w:val="2"/>
      <w:sz w:val="30"/>
      <w:szCs w:val="32"/>
    </w:rPr>
  </w:style>
  <w:style w:type="character" w:customStyle="1" w:styleId="4Char">
    <w:name w:val="标题 4 Char"/>
    <w:basedOn w:val="a0"/>
    <w:link w:val="4"/>
    <w:uiPriority w:val="9"/>
    <w:rsid w:val="00124EF6"/>
    <w:rPr>
      <w:rFonts w:ascii="Arial" w:eastAsia="黑体" w:hAnsi="Arial" w:cs="Times New Roman"/>
      <w:kern w:val="2"/>
      <w:sz w:val="24"/>
      <w:szCs w:val="22"/>
    </w:rPr>
  </w:style>
  <w:style w:type="character" w:customStyle="1" w:styleId="skip">
    <w:name w:val="skip"/>
    <w:basedOn w:val="a0"/>
    <w:rsid w:val="00BC39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3E5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24EF6"/>
    <w:pPr>
      <w:keepNext/>
      <w:keepLines/>
      <w:spacing w:beforeLines="50" w:afterLines="50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124EF6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Char0"/>
    <w:rsid w:val="00A313E5"/>
    <w:pPr>
      <w:ind w:firstLine="420"/>
    </w:pPr>
    <w:rPr>
      <w:rFonts w:ascii="Times New Roman" w:hAnsi="Times New Roman"/>
      <w:sz w:val="21"/>
      <w:szCs w:val="20"/>
    </w:rPr>
  </w:style>
  <w:style w:type="paragraph" w:styleId="a3">
    <w:name w:val="Balloon Text"/>
    <w:basedOn w:val="a"/>
    <w:link w:val="Char"/>
    <w:uiPriority w:val="99"/>
    <w:unhideWhenUsed/>
    <w:rsid w:val="00A313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313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nhideWhenUsed/>
    <w:rsid w:val="00A31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rsid w:val="00A313E5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customStyle="1" w:styleId="1">
    <w:name w:val="列出段落1"/>
    <w:basedOn w:val="a"/>
    <w:uiPriority w:val="34"/>
    <w:qFormat/>
    <w:rsid w:val="00A313E5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1">
    <w:name w:val="页眉 Char"/>
    <w:basedOn w:val="a0"/>
    <w:link w:val="a5"/>
    <w:qFormat/>
    <w:rsid w:val="00A313E5"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313E5"/>
    <w:rPr>
      <w:rFonts w:ascii="Calibri" w:eastAsia="宋体" w:hAnsi="Calibri" w:cs="Times New Roman"/>
      <w:sz w:val="18"/>
      <w:szCs w:val="18"/>
    </w:rPr>
  </w:style>
  <w:style w:type="character" w:customStyle="1" w:styleId="2Char0">
    <w:name w:val="正文文本缩进 2 Char"/>
    <w:basedOn w:val="a0"/>
    <w:link w:val="20"/>
    <w:rsid w:val="00A313E5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rsid w:val="00A313E5"/>
  </w:style>
  <w:style w:type="paragraph" w:customStyle="1" w:styleId="Style7">
    <w:name w:val="_Style 7"/>
    <w:basedOn w:val="a"/>
    <w:rsid w:val="00A313E5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">
    <w:name w:val="批注框文本 Char"/>
    <w:basedOn w:val="a0"/>
    <w:link w:val="a3"/>
    <w:uiPriority w:val="99"/>
    <w:semiHidden/>
    <w:rsid w:val="00A313E5"/>
    <w:rPr>
      <w:rFonts w:ascii="Calibri" w:eastAsia="宋体" w:hAnsi="Calibri" w:cs="Times New Roman"/>
      <w:sz w:val="18"/>
      <w:szCs w:val="18"/>
    </w:rPr>
  </w:style>
  <w:style w:type="paragraph" w:styleId="3">
    <w:name w:val="Body Text Indent 3"/>
    <w:basedOn w:val="a"/>
    <w:link w:val="3Char"/>
    <w:rsid w:val="00D82280"/>
    <w:pPr>
      <w:spacing w:line="560" w:lineRule="exact"/>
      <w:ind w:firstLine="480"/>
    </w:pPr>
    <w:rPr>
      <w:rFonts w:ascii="仿宋_GB2312" w:eastAsia="仿宋_GB2312" w:hAnsi="Times New Roman"/>
      <w:kern w:val="0"/>
      <w:sz w:val="32"/>
      <w:szCs w:val="20"/>
    </w:rPr>
  </w:style>
  <w:style w:type="character" w:customStyle="1" w:styleId="3Char">
    <w:name w:val="正文文本缩进 3 Char"/>
    <w:basedOn w:val="a0"/>
    <w:link w:val="3"/>
    <w:rsid w:val="00D82280"/>
    <w:rPr>
      <w:rFonts w:ascii="仿宋_GB2312" w:eastAsia="仿宋_GB2312" w:hAnsi="Times New Roman" w:cs="Times New Roman"/>
      <w:sz w:val="32"/>
    </w:rPr>
  </w:style>
  <w:style w:type="character" w:styleId="a6">
    <w:name w:val="Hyperlink"/>
    <w:basedOn w:val="a0"/>
    <w:uiPriority w:val="99"/>
    <w:semiHidden/>
    <w:unhideWhenUsed/>
    <w:rsid w:val="00A75523"/>
    <w:rPr>
      <w:strike w:val="0"/>
      <w:dstrike w:val="0"/>
      <w:color w:val="0000FF"/>
      <w:u w:val="none"/>
      <w:effect w:val="none"/>
    </w:rPr>
  </w:style>
  <w:style w:type="paragraph" w:styleId="a7">
    <w:name w:val="List Paragraph"/>
    <w:basedOn w:val="a"/>
    <w:uiPriority w:val="34"/>
    <w:qFormat/>
    <w:rsid w:val="0024109F"/>
    <w:pPr>
      <w:ind w:firstLineChars="200" w:firstLine="420"/>
    </w:pPr>
  </w:style>
  <w:style w:type="character" w:styleId="a8">
    <w:name w:val="FollowedHyperlink"/>
    <w:basedOn w:val="a0"/>
    <w:uiPriority w:val="99"/>
    <w:semiHidden/>
    <w:unhideWhenUsed/>
    <w:rsid w:val="00F8217B"/>
    <w:rPr>
      <w:color w:val="954F72"/>
      <w:u w:val="single"/>
    </w:rPr>
  </w:style>
  <w:style w:type="paragraph" w:customStyle="1" w:styleId="font5">
    <w:name w:val="font5"/>
    <w:basedOn w:val="a"/>
    <w:rsid w:val="00F8217B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6">
    <w:name w:val="font6"/>
    <w:basedOn w:val="a"/>
    <w:rsid w:val="00F8217B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18"/>
      <w:szCs w:val="18"/>
    </w:rPr>
  </w:style>
  <w:style w:type="paragraph" w:customStyle="1" w:styleId="font7">
    <w:name w:val="font7"/>
    <w:basedOn w:val="a"/>
    <w:rsid w:val="00F821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5">
    <w:name w:val="xl65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66">
    <w:name w:val="xl66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xl67">
    <w:name w:val="xl67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kern w:val="0"/>
      <w:sz w:val="18"/>
      <w:szCs w:val="18"/>
    </w:rPr>
  </w:style>
  <w:style w:type="paragraph" w:customStyle="1" w:styleId="xl68">
    <w:name w:val="xl68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9">
    <w:name w:val="xl69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70">
    <w:name w:val="xl70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1">
    <w:name w:val="xl71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F821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table" w:styleId="a9">
    <w:name w:val="Table Grid"/>
    <w:basedOn w:val="a1"/>
    <w:uiPriority w:val="59"/>
    <w:rsid w:val="00D817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annotation reference"/>
    <w:basedOn w:val="a0"/>
    <w:uiPriority w:val="99"/>
    <w:semiHidden/>
    <w:unhideWhenUsed/>
    <w:rsid w:val="001473A0"/>
    <w:rPr>
      <w:sz w:val="21"/>
      <w:szCs w:val="21"/>
    </w:rPr>
  </w:style>
  <w:style w:type="paragraph" w:styleId="ab">
    <w:name w:val="annotation text"/>
    <w:basedOn w:val="a"/>
    <w:link w:val="Char2"/>
    <w:uiPriority w:val="99"/>
    <w:semiHidden/>
    <w:unhideWhenUsed/>
    <w:rsid w:val="001473A0"/>
    <w:pPr>
      <w:jc w:val="left"/>
    </w:pPr>
  </w:style>
  <w:style w:type="character" w:customStyle="1" w:styleId="Char2">
    <w:name w:val="批注文字 Char"/>
    <w:basedOn w:val="a0"/>
    <w:link w:val="ab"/>
    <w:uiPriority w:val="99"/>
    <w:semiHidden/>
    <w:rsid w:val="001473A0"/>
    <w:rPr>
      <w:rFonts w:ascii="Calibri" w:eastAsia="宋体" w:hAnsi="Calibri" w:cs="Times New Roman"/>
      <w:kern w:val="2"/>
      <w:sz w:val="28"/>
      <w:szCs w:val="22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1473A0"/>
    <w:rPr>
      <w:b/>
      <w:bCs/>
    </w:rPr>
  </w:style>
  <w:style w:type="character" w:customStyle="1" w:styleId="Char3">
    <w:name w:val="批注主题 Char"/>
    <w:basedOn w:val="Char2"/>
    <w:link w:val="ac"/>
    <w:uiPriority w:val="99"/>
    <w:semiHidden/>
    <w:rsid w:val="001473A0"/>
    <w:rPr>
      <w:rFonts w:ascii="Calibri" w:eastAsia="宋体" w:hAnsi="Calibri" w:cs="Times New Roman"/>
      <w:b/>
      <w:bCs/>
      <w:kern w:val="2"/>
      <w:sz w:val="28"/>
      <w:szCs w:val="22"/>
    </w:rPr>
  </w:style>
  <w:style w:type="paragraph" w:styleId="ad">
    <w:name w:val="Revision"/>
    <w:hidden/>
    <w:uiPriority w:val="99"/>
    <w:semiHidden/>
    <w:rsid w:val="00FA63FE"/>
    <w:rPr>
      <w:rFonts w:ascii="Calibri" w:eastAsia="宋体" w:hAnsi="Calibri" w:cs="Times New Roman"/>
      <w:kern w:val="2"/>
      <w:sz w:val="28"/>
      <w:szCs w:val="22"/>
    </w:rPr>
  </w:style>
  <w:style w:type="character" w:customStyle="1" w:styleId="tran">
    <w:name w:val="tran"/>
    <w:basedOn w:val="a0"/>
    <w:rsid w:val="00A745E2"/>
  </w:style>
  <w:style w:type="paragraph" w:customStyle="1" w:styleId="src">
    <w:name w:val="src"/>
    <w:basedOn w:val="a"/>
    <w:rsid w:val="0007365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24EF6"/>
    <w:rPr>
      <w:rFonts w:ascii="Times New Roman" w:eastAsia="黑体" w:hAnsi="Times New Roman" w:cs="Times New Roman"/>
      <w:bCs/>
      <w:kern w:val="2"/>
      <w:sz w:val="30"/>
      <w:szCs w:val="32"/>
    </w:rPr>
  </w:style>
  <w:style w:type="character" w:customStyle="1" w:styleId="4Char">
    <w:name w:val="标题 4 Char"/>
    <w:basedOn w:val="a0"/>
    <w:link w:val="4"/>
    <w:uiPriority w:val="9"/>
    <w:rsid w:val="00124EF6"/>
    <w:rPr>
      <w:rFonts w:ascii="Arial" w:eastAsia="黑体" w:hAnsi="Arial" w:cs="Times New Roman"/>
      <w:kern w:val="2"/>
      <w:sz w:val="24"/>
      <w:szCs w:val="22"/>
    </w:rPr>
  </w:style>
  <w:style w:type="character" w:customStyle="1" w:styleId="skip">
    <w:name w:val="skip"/>
    <w:basedOn w:val="a0"/>
    <w:rsid w:val="00BC39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BA37B5B-98E7-4A6D-A9F8-796419EA1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1387</Words>
  <Characters>7908</Characters>
  <Application>Microsoft Office Word</Application>
  <DocSecurity>0</DocSecurity>
  <Lines>65</Lines>
  <Paragraphs>18</Paragraphs>
  <ScaleCrop>false</ScaleCrop>
  <Company>Hewlett-Packard Company</Company>
  <LinksUpToDate>false</LinksUpToDate>
  <CharactersWithSpaces>9277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18</cp:revision>
  <cp:lastPrinted>2019-03-13T12:25:00Z</cp:lastPrinted>
  <dcterms:created xsi:type="dcterms:W3CDTF">2019-05-04T14:38:00Z</dcterms:created>
  <dcterms:modified xsi:type="dcterms:W3CDTF">2019-06-21T03:20:00Z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