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A1" w:rsidRDefault="00BA471B">
      <w:pPr>
        <w:spacing w:line="360" w:lineRule="auto"/>
        <w:jc w:val="center"/>
        <w:rPr>
          <w:b/>
          <w:sz w:val="35"/>
          <w:szCs w:val="21"/>
        </w:rPr>
      </w:pPr>
      <w:r>
        <w:rPr>
          <w:rFonts w:hint="eastAsia"/>
          <w:b/>
          <w:sz w:val="35"/>
          <w:szCs w:val="21"/>
        </w:rPr>
        <w:t>20</w:t>
      </w:r>
      <w:r>
        <w:rPr>
          <w:b/>
          <w:sz w:val="35"/>
          <w:szCs w:val="21"/>
        </w:rPr>
        <w:t>21</w:t>
      </w:r>
      <w:r>
        <w:rPr>
          <w:rFonts w:hint="eastAsia"/>
          <w:b/>
          <w:sz w:val="35"/>
          <w:szCs w:val="21"/>
        </w:rPr>
        <w:t>年农学院毕业论文</w:t>
      </w:r>
      <w:r w:rsidR="0099033D">
        <w:rPr>
          <w:rFonts w:hint="eastAsia"/>
          <w:b/>
          <w:sz w:val="35"/>
          <w:szCs w:val="21"/>
        </w:rPr>
        <w:t>的撰写要求</w:t>
      </w:r>
    </w:p>
    <w:p w:rsidR="00631FA1" w:rsidRDefault="00631FA1">
      <w:pPr>
        <w:spacing w:line="360" w:lineRule="auto"/>
        <w:jc w:val="center"/>
        <w:rPr>
          <w:b/>
          <w:sz w:val="33"/>
          <w:szCs w:val="21"/>
        </w:rPr>
      </w:pPr>
    </w:p>
    <w:p w:rsidR="00B74911" w:rsidRDefault="00346969" w:rsidP="00B74911">
      <w:pPr>
        <w:pStyle w:val="a6"/>
        <w:widowControl/>
        <w:shd w:val="clear" w:color="auto" w:fill="FFFFFF"/>
        <w:spacing w:beforeAutospacing="0" w:afterAutospacing="0" w:line="360" w:lineRule="auto"/>
        <w:ind w:firstLine="600"/>
        <w:rPr>
          <w:rFonts w:ascii="宋体" w:eastAsia="宋体" w:hAnsi="宋体" w:cs="宋体"/>
          <w:color w:val="000000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各位毕业生同学</w:t>
      </w:r>
      <w:r w:rsidR="00BA471B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应积极主动与指导教师保持交流畅通，尽快完成论文初稿</w:t>
      </w:r>
      <w:r w:rsidR="00D96D3D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，5月20日查重后交答辩小组</w:t>
      </w:r>
      <w:r w:rsidR="00BA471B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。指导教师</w:t>
      </w:r>
      <w:r w:rsidR="00B74911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要</w:t>
      </w:r>
      <w:r w:rsidR="00BA471B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及时对</w:t>
      </w:r>
      <w:r w:rsidR="00B74911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学生论文中</w:t>
      </w:r>
      <w:r w:rsidR="00BA471B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出现的问题进行指导并帮助修改、完善学生论文。毕业论文的选题要符合本科生知识、能力、水平的实际，使学生在专业知识应用方面得到比较全面的训练，保证学生在规定时间内能够完成任务或取得阶段性成果</w:t>
      </w:r>
      <w:r w:rsidR="00B74911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。</w:t>
      </w:r>
    </w:p>
    <w:p w:rsidR="00B74911" w:rsidRDefault="00B74911" w:rsidP="00B74911">
      <w:pPr>
        <w:pStyle w:val="1"/>
      </w:pPr>
      <w:r>
        <w:rPr>
          <w:rFonts w:hint="eastAsia"/>
        </w:rPr>
        <w:t>一、</w:t>
      </w:r>
      <w:r w:rsidRPr="00B74911">
        <w:rPr>
          <w:rFonts w:hint="eastAsia"/>
        </w:rPr>
        <w:t>选题要求</w:t>
      </w:r>
    </w:p>
    <w:p w:rsidR="00B74911" w:rsidRDefault="00B74911" w:rsidP="00B74911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000000"/>
          <w:szCs w:val="24"/>
          <w:shd w:val="clear" w:color="auto" w:fill="FFFFFF"/>
        </w:rPr>
      </w:pPr>
      <w:r>
        <w:rPr>
          <w:rFonts w:ascii="宋体" w:eastAsia="宋体" w:hAnsi="宋体" w:cs="宋体"/>
          <w:color w:val="000000"/>
          <w:szCs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、</w:t>
      </w:r>
      <w:r w:rsidRPr="00B74911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要符合本科生知识、能力、水平的实际，使学生在专业知识应用方面得到比较全面的训练，保证学生在规定时间内能够完成任务或取得阶段性成果。</w:t>
      </w:r>
    </w:p>
    <w:p w:rsidR="00B74911" w:rsidRDefault="00B74911" w:rsidP="00B74911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000000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2、</w:t>
      </w:r>
      <w:r w:rsidRPr="00B74911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应根据专业人才培养目标，结合实习教学、科研训练、学生就业等条件确定选题。农、理、工科类学生要尽量选择实验类、工程实践类题目。</w:t>
      </w:r>
    </w:p>
    <w:p w:rsidR="00B74911" w:rsidRDefault="00B74911" w:rsidP="00B74911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000000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3、</w:t>
      </w:r>
      <w:r w:rsidRPr="00B74911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在确保质量的前提下，可以是学术论文，也可以是与专业相关的设计作品、调研报告以及经学院认定同意并在学校备案的其它形式。鼓励学生结合各类科技竞赛、创新创业训练项目等取得的成果，拟定题目。</w:t>
      </w:r>
    </w:p>
    <w:p w:rsidR="00B74911" w:rsidRDefault="00B74911" w:rsidP="00B74911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color w:val="000000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4、</w:t>
      </w:r>
      <w:r w:rsidRPr="00B74911"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>毕业论文题目应为一人一题。由多名同学合作研究的题目，必须明确每名学生应独立完成的任务，并在题目上加以区别。</w:t>
      </w:r>
    </w:p>
    <w:p w:rsidR="00B74911" w:rsidRDefault="00B74911" w:rsidP="00B74911">
      <w:pPr>
        <w:pStyle w:val="1"/>
      </w:pPr>
      <w:r>
        <w:rPr>
          <w:rFonts w:hint="eastAsia"/>
        </w:rPr>
        <w:t>二、</w:t>
      </w:r>
      <w:r w:rsidR="00BA471B">
        <w:rPr>
          <w:rFonts w:hint="eastAsia"/>
        </w:rPr>
        <w:t>论文撰写一般要求：</w:t>
      </w:r>
    </w:p>
    <w:p w:rsidR="00493AE2" w:rsidRDefault="00493AE2" w:rsidP="00493AE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1，毕业论文要求在课程论文和毕业实习阶段的调查、测定、大田或室内试验和数据整理分析的基础上完成，论文基本要素包括目录、中文摘要、英文摘要、关键词、正文（前言、材料与方法、结果与分析、讨论与结论）、参考文献、致谢等，具体格式参照学院提供范文论文格式，论文字数不低于</w:t>
      </w:r>
      <w:r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5000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字。论文查重率不得高于</w:t>
      </w:r>
      <w:r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30%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。</w:t>
      </w:r>
    </w:p>
    <w:p w:rsidR="0099033D" w:rsidRDefault="002B1C19" w:rsidP="007E6281">
      <w:pPr>
        <w:pStyle w:val="Default"/>
        <w:spacing w:line="360" w:lineRule="auto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 w:hint="eastAsia"/>
          <w:shd w:val="clear" w:color="auto" w:fill="FFFFFF"/>
        </w:rPr>
        <w:t>2、</w:t>
      </w:r>
      <w:r w:rsidRPr="002B1C19">
        <w:rPr>
          <w:rFonts w:ascii="宋体" w:eastAsia="宋体" w:hAnsi="宋体" w:cs="宋体" w:hint="eastAsia"/>
          <w:shd w:val="clear" w:color="auto" w:fill="FFFFFF"/>
        </w:rPr>
        <w:t>一律使用统一封面（A4 纸，格式见附件）。</w:t>
      </w:r>
    </w:p>
    <w:p w:rsidR="002560FD" w:rsidRDefault="002B1C19" w:rsidP="007E6281">
      <w:pPr>
        <w:pStyle w:val="Default"/>
        <w:spacing w:line="360" w:lineRule="auto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 w:hint="eastAsia"/>
          <w:shd w:val="clear" w:color="auto" w:fill="FFFFFF"/>
        </w:rPr>
        <w:t>3、</w:t>
      </w:r>
      <w:r w:rsidRPr="002B1C19">
        <w:rPr>
          <w:rFonts w:ascii="宋体" w:eastAsia="宋体" w:hAnsi="宋体" w:cs="宋体" w:hint="eastAsia"/>
          <w:shd w:val="clear" w:color="auto" w:fill="FFFFFF"/>
        </w:rPr>
        <w:t>毕业论文必须用规范汉字书写，外语类专业除外。</w:t>
      </w:r>
    </w:p>
    <w:p w:rsidR="00493AE2" w:rsidRDefault="0099033D" w:rsidP="007E6281">
      <w:pPr>
        <w:pStyle w:val="Default"/>
        <w:spacing w:line="360" w:lineRule="auto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/>
          <w:shd w:val="clear" w:color="auto" w:fill="FFFFFF"/>
        </w:rPr>
        <w:t>4</w:t>
      </w:r>
      <w:r w:rsidR="00493AE2">
        <w:rPr>
          <w:rFonts w:ascii="宋体" w:eastAsia="宋体" w:hAnsi="宋体" w:cs="宋体" w:hint="eastAsia"/>
          <w:shd w:val="clear" w:color="auto" w:fill="FFFFFF"/>
        </w:rPr>
        <w:t>、</w:t>
      </w:r>
      <w:r w:rsidR="00493AE2" w:rsidRPr="00493AE2">
        <w:rPr>
          <w:rFonts w:ascii="宋体" w:eastAsia="宋体" w:hAnsi="宋体" w:cs="宋体" w:hint="eastAsia"/>
          <w:shd w:val="clear" w:color="auto" w:fill="FFFFFF"/>
        </w:rPr>
        <w:t>毕业论文必须用规范汉字书写</w:t>
      </w:r>
      <w:r w:rsidR="00493AE2">
        <w:rPr>
          <w:rFonts w:ascii="宋体" w:eastAsia="宋体" w:hAnsi="宋体" w:cs="宋体" w:hint="eastAsia"/>
          <w:shd w:val="clear" w:color="auto" w:fill="FFFFFF"/>
        </w:rPr>
        <w:t>。</w:t>
      </w:r>
    </w:p>
    <w:p w:rsidR="00B375BC" w:rsidRDefault="00B375BC" w:rsidP="00B375BC">
      <w:pPr>
        <w:pStyle w:val="1"/>
      </w:pPr>
      <w:r>
        <w:rPr>
          <w:rFonts w:hint="eastAsia"/>
        </w:rPr>
        <w:lastRenderedPageBreak/>
        <w:t>三</w:t>
      </w:r>
      <w:r w:rsidR="00BA471B">
        <w:rPr>
          <w:rFonts w:hint="eastAsia"/>
        </w:rPr>
        <w:t>、</w:t>
      </w:r>
      <w:r>
        <w:rPr>
          <w:rFonts w:hint="eastAsia"/>
        </w:rPr>
        <w:t>论文查重</w:t>
      </w:r>
    </w:p>
    <w:p w:rsidR="00F82260" w:rsidRPr="00F82260" w:rsidRDefault="00F82260" w:rsidP="00F82260">
      <w:pPr>
        <w:spacing w:line="400" w:lineRule="exac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F82260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学校使用论文查重系统对毕业论文进行检测,根据检测结果进行相应处理：</w:t>
      </w:r>
    </w:p>
    <w:p w:rsidR="00F82260" w:rsidRDefault="00F82260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F82260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 xml:space="preserve">1.“全文文字重复率”在 30%以下（含 30%）者，可以参加答辩，由指导教师审阅检测报告，决定是否需要修改毕业论文。 </w:t>
      </w:r>
    </w:p>
    <w:p w:rsidR="00F82260" w:rsidRDefault="00F82260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F82260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2.“全文文字重复率”在 30%-70%之间者，必须修改毕业论文，修改后复检， 复检合格后参加答辩，否则重新撰写毕业论文，延期三个月答辩。</w:t>
      </w:r>
    </w:p>
    <w:p w:rsidR="00631FA1" w:rsidRDefault="00F82260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F82260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3.“全文文字重复率”在 70%（含 70%）以上者，取消答辩资格，办理延长学习年限手续，重新撰写毕业论文，跟随下一年级答辩</w:t>
      </w:r>
      <w:r w:rsidR="00BA471B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学院申报校级优秀毕业论文（设计）的文字复制比R≤20%，不符合要求的不予申报。</w:t>
      </w:r>
    </w:p>
    <w:p w:rsidR="0039490F" w:rsidRDefault="0039490F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39490F" w:rsidRDefault="0039490F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注：毕业论文答辩前需要提交的材料，</w:t>
      </w:r>
      <w:r w:rsidRPr="003023AF">
        <w:rPr>
          <w:rFonts w:ascii="宋体" w:eastAsia="宋体" w:hAnsi="宋体" w:cs="宋体" w:hint="eastAsia"/>
          <w:b/>
          <w:bCs/>
          <w:color w:val="3333FF"/>
          <w:kern w:val="0"/>
          <w:sz w:val="24"/>
          <w:szCs w:val="24"/>
          <w:shd w:val="clear" w:color="auto" w:fill="FFFFFF"/>
        </w:rPr>
        <w:t>1、毕业论文一份；2、实习报告一份；3、原始数据支撑材料。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请同学提前做好准备。</w:t>
      </w:r>
    </w:p>
    <w:p w:rsidR="0039490F" w:rsidRDefault="0039490F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bookmarkStart w:id="0" w:name="_GoBack"/>
      <w:bookmarkEnd w:id="0"/>
    </w:p>
    <w:p w:rsidR="00631FA1" w:rsidRDefault="00631FA1">
      <w:pPr>
        <w:tabs>
          <w:tab w:val="left" w:pos="6235"/>
        </w:tabs>
        <w:spacing w:line="360" w:lineRule="auto"/>
        <w:ind w:firstLineChars="2500" w:firstLine="600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</w:p>
    <w:p w:rsidR="00631FA1" w:rsidRDefault="00BA471B">
      <w:pPr>
        <w:tabs>
          <w:tab w:val="left" w:pos="6235"/>
        </w:tabs>
        <w:spacing w:line="360" w:lineRule="auto"/>
        <w:ind w:firstLineChars="2500" w:firstLine="600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农学院</w:t>
      </w:r>
    </w:p>
    <w:p w:rsidR="00631FA1" w:rsidRDefault="00BA471B">
      <w:pPr>
        <w:tabs>
          <w:tab w:val="left" w:pos="5547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ab/>
        <w:t>202</w:t>
      </w:r>
      <w:r w:rsidR="00051146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年</w:t>
      </w:r>
      <w:r w:rsidR="001134BA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月</w:t>
      </w:r>
      <w:r w:rsidR="00051146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日</w:t>
      </w:r>
    </w:p>
    <w:sectPr w:rsidR="00631FA1" w:rsidSect="00303338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885" w:rsidRDefault="00F50885" w:rsidP="00D96D3D">
      <w:r>
        <w:separator/>
      </w:r>
    </w:p>
  </w:endnote>
  <w:endnote w:type="continuationSeparator" w:id="1">
    <w:p w:rsidR="00F50885" w:rsidRDefault="00F50885" w:rsidP="00D96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885" w:rsidRDefault="00F50885" w:rsidP="00D96D3D">
      <w:r>
        <w:separator/>
      </w:r>
    </w:p>
  </w:footnote>
  <w:footnote w:type="continuationSeparator" w:id="1">
    <w:p w:rsidR="00F50885" w:rsidRDefault="00F50885" w:rsidP="00D96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581FCB"/>
    <w:multiLevelType w:val="singleLevel"/>
    <w:tmpl w:val="E9581FCB"/>
    <w:lvl w:ilvl="0">
      <w:start w:val="2"/>
      <w:numFmt w:val="decimal"/>
      <w:suff w:val="nothing"/>
      <w:lvlText w:val="%1、"/>
      <w:lvlJc w:val="left"/>
    </w:lvl>
  </w:abstractNum>
  <w:abstractNum w:abstractNumId="1">
    <w:nsid w:val="60013DB0"/>
    <w:multiLevelType w:val="singleLevel"/>
    <w:tmpl w:val="60013D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72A27"/>
    <w:rsid w:val="00011FC6"/>
    <w:rsid w:val="00011FCC"/>
    <w:rsid w:val="000154A4"/>
    <w:rsid w:val="00051146"/>
    <w:rsid w:val="00054C86"/>
    <w:rsid w:val="00063BAF"/>
    <w:rsid w:val="00085F93"/>
    <w:rsid w:val="000900D4"/>
    <w:rsid w:val="000E1321"/>
    <w:rsid w:val="000F478A"/>
    <w:rsid w:val="001134BA"/>
    <w:rsid w:val="00152E22"/>
    <w:rsid w:val="00172592"/>
    <w:rsid w:val="00172A27"/>
    <w:rsid w:val="001A2940"/>
    <w:rsid w:val="001D632D"/>
    <w:rsid w:val="001E0C30"/>
    <w:rsid w:val="001F1072"/>
    <w:rsid w:val="0020179D"/>
    <w:rsid w:val="00230A49"/>
    <w:rsid w:val="002560FD"/>
    <w:rsid w:val="00283FA9"/>
    <w:rsid w:val="002A3049"/>
    <w:rsid w:val="002B1C19"/>
    <w:rsid w:val="002B21E1"/>
    <w:rsid w:val="002E1C13"/>
    <w:rsid w:val="002F0366"/>
    <w:rsid w:val="003023AF"/>
    <w:rsid w:val="00303338"/>
    <w:rsid w:val="0032698F"/>
    <w:rsid w:val="00346969"/>
    <w:rsid w:val="00360D0C"/>
    <w:rsid w:val="0036651D"/>
    <w:rsid w:val="0039490F"/>
    <w:rsid w:val="003A08E3"/>
    <w:rsid w:val="003B7508"/>
    <w:rsid w:val="003C77FA"/>
    <w:rsid w:val="003E5805"/>
    <w:rsid w:val="003F200A"/>
    <w:rsid w:val="00407554"/>
    <w:rsid w:val="0045512B"/>
    <w:rsid w:val="00457B03"/>
    <w:rsid w:val="00471923"/>
    <w:rsid w:val="00486600"/>
    <w:rsid w:val="00493AE2"/>
    <w:rsid w:val="004A6CB8"/>
    <w:rsid w:val="004B1228"/>
    <w:rsid w:val="004B3D11"/>
    <w:rsid w:val="004C0C64"/>
    <w:rsid w:val="004D2CBF"/>
    <w:rsid w:val="004E4E04"/>
    <w:rsid w:val="00590F0A"/>
    <w:rsid w:val="00597256"/>
    <w:rsid w:val="005C6778"/>
    <w:rsid w:val="005C7825"/>
    <w:rsid w:val="005E3EE8"/>
    <w:rsid w:val="005F665F"/>
    <w:rsid w:val="0060185A"/>
    <w:rsid w:val="00614B3E"/>
    <w:rsid w:val="00615D3A"/>
    <w:rsid w:val="00623FEA"/>
    <w:rsid w:val="00631FA1"/>
    <w:rsid w:val="00633597"/>
    <w:rsid w:val="00647E4C"/>
    <w:rsid w:val="00663495"/>
    <w:rsid w:val="006856E1"/>
    <w:rsid w:val="006879D1"/>
    <w:rsid w:val="00690489"/>
    <w:rsid w:val="00692E40"/>
    <w:rsid w:val="006A4C35"/>
    <w:rsid w:val="006A742A"/>
    <w:rsid w:val="006E1D5C"/>
    <w:rsid w:val="006E6772"/>
    <w:rsid w:val="006F77C5"/>
    <w:rsid w:val="007310F0"/>
    <w:rsid w:val="0073673C"/>
    <w:rsid w:val="007516D4"/>
    <w:rsid w:val="00764E57"/>
    <w:rsid w:val="00771B51"/>
    <w:rsid w:val="00780587"/>
    <w:rsid w:val="00780D7B"/>
    <w:rsid w:val="007C43F3"/>
    <w:rsid w:val="007E6281"/>
    <w:rsid w:val="007F31C5"/>
    <w:rsid w:val="007F3E6D"/>
    <w:rsid w:val="00802294"/>
    <w:rsid w:val="00824468"/>
    <w:rsid w:val="008304DA"/>
    <w:rsid w:val="008375FD"/>
    <w:rsid w:val="00860FD4"/>
    <w:rsid w:val="008752ED"/>
    <w:rsid w:val="0087648B"/>
    <w:rsid w:val="0088429F"/>
    <w:rsid w:val="008B1FD2"/>
    <w:rsid w:val="008B7714"/>
    <w:rsid w:val="008E1808"/>
    <w:rsid w:val="008E55D5"/>
    <w:rsid w:val="009002EB"/>
    <w:rsid w:val="0090758A"/>
    <w:rsid w:val="009104CD"/>
    <w:rsid w:val="00942974"/>
    <w:rsid w:val="009766CB"/>
    <w:rsid w:val="00984189"/>
    <w:rsid w:val="0099033D"/>
    <w:rsid w:val="009C2AA1"/>
    <w:rsid w:val="009C4F79"/>
    <w:rsid w:val="009F3F73"/>
    <w:rsid w:val="00A9066D"/>
    <w:rsid w:val="00A94F4F"/>
    <w:rsid w:val="00AA2D65"/>
    <w:rsid w:val="00B07890"/>
    <w:rsid w:val="00B375BC"/>
    <w:rsid w:val="00B74911"/>
    <w:rsid w:val="00B84D80"/>
    <w:rsid w:val="00BA008F"/>
    <w:rsid w:val="00BA471B"/>
    <w:rsid w:val="00BF4D2B"/>
    <w:rsid w:val="00C23E7F"/>
    <w:rsid w:val="00C34474"/>
    <w:rsid w:val="00C647D3"/>
    <w:rsid w:val="00C66910"/>
    <w:rsid w:val="00C9230C"/>
    <w:rsid w:val="00C971A6"/>
    <w:rsid w:val="00CB0D87"/>
    <w:rsid w:val="00CB2BB6"/>
    <w:rsid w:val="00CE7345"/>
    <w:rsid w:val="00D37FEB"/>
    <w:rsid w:val="00D96D3D"/>
    <w:rsid w:val="00D97ED1"/>
    <w:rsid w:val="00E108BE"/>
    <w:rsid w:val="00E54750"/>
    <w:rsid w:val="00E54E8C"/>
    <w:rsid w:val="00E75EDF"/>
    <w:rsid w:val="00EB56D7"/>
    <w:rsid w:val="00EE40F1"/>
    <w:rsid w:val="00F43DEE"/>
    <w:rsid w:val="00F50885"/>
    <w:rsid w:val="00F6040B"/>
    <w:rsid w:val="00F62403"/>
    <w:rsid w:val="00F63EF7"/>
    <w:rsid w:val="00F74C9E"/>
    <w:rsid w:val="00F82260"/>
    <w:rsid w:val="00F85342"/>
    <w:rsid w:val="00F91ABE"/>
    <w:rsid w:val="00FC2F79"/>
    <w:rsid w:val="00FD27E2"/>
    <w:rsid w:val="00FD2964"/>
    <w:rsid w:val="00FE66F3"/>
    <w:rsid w:val="02B413F8"/>
    <w:rsid w:val="02C34803"/>
    <w:rsid w:val="051A56E7"/>
    <w:rsid w:val="05CC34F1"/>
    <w:rsid w:val="08A25E90"/>
    <w:rsid w:val="08E83E8B"/>
    <w:rsid w:val="09507372"/>
    <w:rsid w:val="099C6A54"/>
    <w:rsid w:val="0A8E3520"/>
    <w:rsid w:val="0CBD1F89"/>
    <w:rsid w:val="0CDB3B90"/>
    <w:rsid w:val="0CEA6CF9"/>
    <w:rsid w:val="0FDD12BC"/>
    <w:rsid w:val="10491855"/>
    <w:rsid w:val="11607D5C"/>
    <w:rsid w:val="11B2049B"/>
    <w:rsid w:val="161B4B7B"/>
    <w:rsid w:val="195E4AEF"/>
    <w:rsid w:val="1A300179"/>
    <w:rsid w:val="1B7B40FD"/>
    <w:rsid w:val="1CEF0B6C"/>
    <w:rsid w:val="1D125B82"/>
    <w:rsid w:val="1D9B325B"/>
    <w:rsid w:val="25061F38"/>
    <w:rsid w:val="25FB2D34"/>
    <w:rsid w:val="279C7199"/>
    <w:rsid w:val="3006682A"/>
    <w:rsid w:val="30A52033"/>
    <w:rsid w:val="323A210A"/>
    <w:rsid w:val="3C05536E"/>
    <w:rsid w:val="3CCC0351"/>
    <w:rsid w:val="408A6BCF"/>
    <w:rsid w:val="43172237"/>
    <w:rsid w:val="43A148DE"/>
    <w:rsid w:val="48CE65F8"/>
    <w:rsid w:val="4A0E68A1"/>
    <w:rsid w:val="4D8B1426"/>
    <w:rsid w:val="52C11FF7"/>
    <w:rsid w:val="53201F05"/>
    <w:rsid w:val="532A777A"/>
    <w:rsid w:val="535E50C9"/>
    <w:rsid w:val="56F73089"/>
    <w:rsid w:val="58072362"/>
    <w:rsid w:val="58230349"/>
    <w:rsid w:val="585F6EC2"/>
    <w:rsid w:val="599676B7"/>
    <w:rsid w:val="5AB32352"/>
    <w:rsid w:val="5C4553F6"/>
    <w:rsid w:val="5CFB0BB6"/>
    <w:rsid w:val="63C3289B"/>
    <w:rsid w:val="660C5601"/>
    <w:rsid w:val="6B104CE0"/>
    <w:rsid w:val="6CF14A56"/>
    <w:rsid w:val="6F752A0B"/>
    <w:rsid w:val="6FF7519D"/>
    <w:rsid w:val="70E36EE8"/>
    <w:rsid w:val="71A46FB3"/>
    <w:rsid w:val="7B080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3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B74911"/>
    <w:pPr>
      <w:keepNext/>
      <w:keepLines/>
      <w:spacing w:before="100" w:beforeAutospacing="1" w:after="100" w:afterAutospacing="1" w:line="400" w:lineRule="exact"/>
      <w:outlineLvl w:val="0"/>
    </w:pPr>
    <w:rPr>
      <w:rFonts w:cs="黑体"/>
      <w:b/>
      <w:kern w:val="44"/>
      <w:sz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033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3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3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30333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semiHidden/>
    <w:unhideWhenUsed/>
    <w:qFormat/>
    <w:rsid w:val="003033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03338"/>
    <w:rPr>
      <w:b/>
    </w:rPr>
  </w:style>
  <w:style w:type="character" w:styleId="a9">
    <w:name w:val="page number"/>
    <w:basedOn w:val="a0"/>
    <w:uiPriority w:val="99"/>
    <w:unhideWhenUsed/>
    <w:qFormat/>
    <w:rsid w:val="00303338"/>
  </w:style>
  <w:style w:type="character" w:customStyle="1" w:styleId="Char">
    <w:name w:val="批注框文本 Char"/>
    <w:basedOn w:val="a0"/>
    <w:link w:val="a3"/>
    <w:uiPriority w:val="99"/>
    <w:semiHidden/>
    <w:qFormat/>
    <w:rsid w:val="0030333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33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3338"/>
    <w:rPr>
      <w:sz w:val="18"/>
      <w:szCs w:val="18"/>
    </w:rPr>
  </w:style>
  <w:style w:type="paragraph" w:styleId="aa">
    <w:name w:val="List Paragraph"/>
    <w:basedOn w:val="a"/>
    <w:uiPriority w:val="34"/>
    <w:qFormat/>
    <w:rsid w:val="00303338"/>
    <w:pPr>
      <w:ind w:firstLineChars="200" w:firstLine="420"/>
    </w:pPr>
  </w:style>
  <w:style w:type="paragraph" w:customStyle="1" w:styleId="Default">
    <w:name w:val="Default"/>
    <w:qFormat/>
    <w:rsid w:val="0030333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nxjw</cp:lastModifiedBy>
  <cp:revision>89</cp:revision>
  <cp:lastPrinted>2018-05-03T01:53:00Z</cp:lastPrinted>
  <dcterms:created xsi:type="dcterms:W3CDTF">2017-05-08T10:27:00Z</dcterms:created>
  <dcterms:modified xsi:type="dcterms:W3CDTF">2021-04-06T03:58:00Z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B13DCAFD4E6D40D39A3F9D4F878DDBA1</vt:lpwstr>
  </property>
</Properties>
</file>