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89B" w:rsidRPr="007241D7" w:rsidRDefault="0019589B" w:rsidP="0019589B">
      <w:pPr>
        <w:pStyle w:val="2"/>
        <w:spacing w:before="480" w:after="0" w:line="300" w:lineRule="auto"/>
        <w:jc w:val="center"/>
        <w:rPr>
          <w:rFonts w:ascii="黑体" w:hAnsi="黑体" w:hint="eastAsia"/>
          <w:b w:val="0"/>
          <w:bCs w:val="0"/>
          <w:kern w:val="0"/>
          <w:sz w:val="36"/>
          <w:szCs w:val="36"/>
        </w:rPr>
      </w:pPr>
      <w:bookmarkStart w:id="0" w:name="_Toc366742214"/>
      <w:r w:rsidRPr="007241D7">
        <w:rPr>
          <w:rFonts w:ascii="黑体" w:hAnsi="黑体" w:hint="eastAsia"/>
          <w:b w:val="0"/>
          <w:bCs w:val="0"/>
          <w:kern w:val="0"/>
          <w:sz w:val="36"/>
          <w:szCs w:val="36"/>
        </w:rPr>
        <w:t>学院关于加强水电管理的规定</w:t>
      </w:r>
      <w:bookmarkEnd w:id="0"/>
    </w:p>
    <w:p w:rsidR="0019589B" w:rsidRPr="007241D7" w:rsidRDefault="0019589B" w:rsidP="0019589B">
      <w:pPr>
        <w:spacing w:line="300" w:lineRule="auto"/>
        <w:rPr>
          <w:rFonts w:ascii="宋体" w:hAnsi="宋体" w:hint="eastAsia"/>
          <w:sz w:val="22"/>
          <w:szCs w:val="22"/>
        </w:rPr>
      </w:pPr>
    </w:p>
    <w:p w:rsidR="0019589B" w:rsidRPr="007241D7" w:rsidRDefault="0019589B" w:rsidP="0019589B">
      <w:pPr>
        <w:spacing w:line="36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为了保证教学、科研工作的顺利进行，遵循杜绝浪费，确保安全，优先保证教学、科研的原则，特制定如下规定：</w:t>
      </w:r>
    </w:p>
    <w:p w:rsidR="0019589B" w:rsidRPr="007241D7" w:rsidRDefault="0019589B" w:rsidP="0019589B">
      <w:pPr>
        <w:spacing w:line="36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一、严禁在办公室、实验室内乱接乱拉电线，严禁使用电炉或其他电器烧开水、做饭和其它与教学、科研无关的活动。一经发现每次罚款300元。</w:t>
      </w:r>
    </w:p>
    <w:p w:rsidR="0019589B" w:rsidRPr="007241D7" w:rsidRDefault="0019589B" w:rsidP="0019589B">
      <w:pPr>
        <w:spacing w:line="36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二、从事正常的教学科研工作，必须严格按照操作规程进行，厉行节约。定期对各种电器进行检查、清理，特别是耗电量较大的超低温冰箱等要定期清理内存物，及时合并，空调温度适度不可调至过低。</w:t>
      </w:r>
    </w:p>
    <w:p w:rsidR="0019589B" w:rsidRPr="007241D7" w:rsidRDefault="0019589B" w:rsidP="0019589B">
      <w:pPr>
        <w:spacing w:line="36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三、进一步明确各房间的责任人，杜绝长明灯、长流水。下班前仔细检查用电仪器设备是否工作正常，水龙头是否关严。一旦出现跑水、失火等安全事故，将根据事故严重程度和造成的损失，依据有关法规追究当事人和责任人的责任，直至追究法律责任。</w:t>
      </w:r>
    </w:p>
    <w:p w:rsidR="0019589B" w:rsidRPr="007241D7" w:rsidRDefault="0019589B" w:rsidP="0019589B">
      <w:pPr>
        <w:spacing w:line="360" w:lineRule="auto"/>
        <w:ind w:firstLineChars="200" w:firstLine="440"/>
        <w:rPr>
          <w:rFonts w:ascii="宋体" w:hAnsi="宋体" w:hint="eastAsia"/>
          <w:sz w:val="22"/>
          <w:szCs w:val="22"/>
        </w:rPr>
      </w:pPr>
      <w:r w:rsidRPr="007241D7">
        <w:rPr>
          <w:rFonts w:ascii="宋体" w:hAnsi="宋体" w:hint="eastAsia"/>
          <w:sz w:val="22"/>
          <w:szCs w:val="22"/>
        </w:rPr>
        <w:t>四、严禁擅自安装大型用电设备（如空调等）。确需安装的，须由学院批准，并单独安装电表，电费由本人经费中支出。</w:t>
      </w:r>
    </w:p>
    <w:p w:rsidR="0019589B" w:rsidRPr="007241D7" w:rsidRDefault="0019589B" w:rsidP="0019589B">
      <w:pPr>
        <w:pStyle w:val="a3"/>
        <w:widowControl w:val="0"/>
        <w:shd w:val="clear" w:color="auto" w:fill="FFFFFF"/>
        <w:spacing w:before="0" w:beforeAutospacing="0" w:after="0" w:line="360" w:lineRule="auto"/>
        <w:ind w:firstLine="375"/>
        <w:rPr>
          <w:rFonts w:cs="Arial" w:hint="eastAsia"/>
          <w:sz w:val="22"/>
          <w:szCs w:val="22"/>
        </w:rPr>
      </w:pPr>
    </w:p>
    <w:p w:rsidR="0019589B" w:rsidRPr="007241D7" w:rsidRDefault="0019589B" w:rsidP="0019589B">
      <w:pPr>
        <w:pStyle w:val="a3"/>
        <w:widowControl w:val="0"/>
        <w:shd w:val="clear" w:color="auto" w:fill="FFFFFF"/>
        <w:spacing w:before="0" w:beforeAutospacing="0" w:after="0" w:line="360" w:lineRule="auto"/>
        <w:ind w:firstLine="375"/>
        <w:rPr>
          <w:rFonts w:cs="Arial" w:hint="eastAsia"/>
          <w:sz w:val="22"/>
          <w:szCs w:val="22"/>
        </w:rPr>
      </w:pPr>
    </w:p>
    <w:p w:rsidR="0019589B" w:rsidRPr="007241D7" w:rsidRDefault="0019589B" w:rsidP="0019589B">
      <w:pPr>
        <w:pStyle w:val="a3"/>
        <w:widowControl w:val="0"/>
        <w:shd w:val="clear" w:color="auto" w:fill="FFFFFF"/>
        <w:spacing w:before="0" w:beforeAutospacing="0" w:after="0" w:line="360" w:lineRule="auto"/>
        <w:ind w:firstLineChars="2730" w:firstLine="6006"/>
        <w:rPr>
          <w:rFonts w:hint="eastAsia"/>
          <w:b/>
          <w:sz w:val="22"/>
          <w:szCs w:val="22"/>
        </w:rPr>
      </w:pPr>
      <w:r w:rsidRPr="007241D7">
        <w:rPr>
          <w:rFonts w:hint="eastAsia"/>
          <w:sz w:val="22"/>
          <w:szCs w:val="22"/>
        </w:rPr>
        <w:t>2013年10月</w:t>
      </w:r>
    </w:p>
    <w:p w:rsidR="00501744" w:rsidRDefault="00501744"/>
    <w:sectPr w:rsidR="00501744" w:rsidSect="005017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9589B"/>
    <w:rsid w:val="0007472C"/>
    <w:rsid w:val="0007759E"/>
    <w:rsid w:val="0008068D"/>
    <w:rsid w:val="00081909"/>
    <w:rsid w:val="000B32D2"/>
    <w:rsid w:val="000D09CF"/>
    <w:rsid w:val="00114889"/>
    <w:rsid w:val="00141DB1"/>
    <w:rsid w:val="001868C7"/>
    <w:rsid w:val="0019589B"/>
    <w:rsid w:val="001965E7"/>
    <w:rsid w:val="001B5FF0"/>
    <w:rsid w:val="00225866"/>
    <w:rsid w:val="00232A03"/>
    <w:rsid w:val="0023596F"/>
    <w:rsid w:val="002514A2"/>
    <w:rsid w:val="00252E5F"/>
    <w:rsid w:val="00267DE5"/>
    <w:rsid w:val="002A25D6"/>
    <w:rsid w:val="002C2CC8"/>
    <w:rsid w:val="002C665F"/>
    <w:rsid w:val="002E4F2B"/>
    <w:rsid w:val="002E5E60"/>
    <w:rsid w:val="002F01ED"/>
    <w:rsid w:val="003173B7"/>
    <w:rsid w:val="00344C2F"/>
    <w:rsid w:val="0035497C"/>
    <w:rsid w:val="003769EE"/>
    <w:rsid w:val="00380BF5"/>
    <w:rsid w:val="003901F8"/>
    <w:rsid w:val="003D75E4"/>
    <w:rsid w:val="003E04D4"/>
    <w:rsid w:val="003E5863"/>
    <w:rsid w:val="003F5072"/>
    <w:rsid w:val="00415F34"/>
    <w:rsid w:val="00426D3A"/>
    <w:rsid w:val="00443068"/>
    <w:rsid w:val="0044652B"/>
    <w:rsid w:val="00451911"/>
    <w:rsid w:val="00456083"/>
    <w:rsid w:val="004627BE"/>
    <w:rsid w:val="00463B0D"/>
    <w:rsid w:val="0046770E"/>
    <w:rsid w:val="00476833"/>
    <w:rsid w:val="004C6E71"/>
    <w:rsid w:val="004D70D1"/>
    <w:rsid w:val="00501744"/>
    <w:rsid w:val="005215E5"/>
    <w:rsid w:val="00521CF0"/>
    <w:rsid w:val="00531831"/>
    <w:rsid w:val="00535FE6"/>
    <w:rsid w:val="005448E4"/>
    <w:rsid w:val="00545F40"/>
    <w:rsid w:val="005634EA"/>
    <w:rsid w:val="00566D0D"/>
    <w:rsid w:val="005A0DFB"/>
    <w:rsid w:val="005A6622"/>
    <w:rsid w:val="005B74EA"/>
    <w:rsid w:val="005E44DF"/>
    <w:rsid w:val="006000D4"/>
    <w:rsid w:val="0064045A"/>
    <w:rsid w:val="00653B51"/>
    <w:rsid w:val="00697EBF"/>
    <w:rsid w:val="006A1E19"/>
    <w:rsid w:val="006C4497"/>
    <w:rsid w:val="007227A2"/>
    <w:rsid w:val="00734D6B"/>
    <w:rsid w:val="00736F83"/>
    <w:rsid w:val="00740B8A"/>
    <w:rsid w:val="00741363"/>
    <w:rsid w:val="007527DA"/>
    <w:rsid w:val="007577AC"/>
    <w:rsid w:val="00775807"/>
    <w:rsid w:val="00776A31"/>
    <w:rsid w:val="00785BD7"/>
    <w:rsid w:val="00790B16"/>
    <w:rsid w:val="007D5436"/>
    <w:rsid w:val="007E55C4"/>
    <w:rsid w:val="008000AB"/>
    <w:rsid w:val="008158B2"/>
    <w:rsid w:val="008158DB"/>
    <w:rsid w:val="00855FFE"/>
    <w:rsid w:val="00861A05"/>
    <w:rsid w:val="00864F56"/>
    <w:rsid w:val="00866516"/>
    <w:rsid w:val="00870685"/>
    <w:rsid w:val="008919BB"/>
    <w:rsid w:val="008967A8"/>
    <w:rsid w:val="008B607D"/>
    <w:rsid w:val="008C0288"/>
    <w:rsid w:val="008D15FB"/>
    <w:rsid w:val="008D4274"/>
    <w:rsid w:val="008F037E"/>
    <w:rsid w:val="008F162E"/>
    <w:rsid w:val="008F3DAB"/>
    <w:rsid w:val="00910069"/>
    <w:rsid w:val="00923C8A"/>
    <w:rsid w:val="00951E5A"/>
    <w:rsid w:val="009946C9"/>
    <w:rsid w:val="009B51C8"/>
    <w:rsid w:val="009C7E0E"/>
    <w:rsid w:val="00A267DD"/>
    <w:rsid w:val="00A538BC"/>
    <w:rsid w:val="00A75BC5"/>
    <w:rsid w:val="00A76998"/>
    <w:rsid w:val="00A96441"/>
    <w:rsid w:val="00AD0945"/>
    <w:rsid w:val="00B013D9"/>
    <w:rsid w:val="00B07424"/>
    <w:rsid w:val="00B164B6"/>
    <w:rsid w:val="00B16E7D"/>
    <w:rsid w:val="00B75811"/>
    <w:rsid w:val="00B82D0E"/>
    <w:rsid w:val="00B977B2"/>
    <w:rsid w:val="00BC207A"/>
    <w:rsid w:val="00BD4B9E"/>
    <w:rsid w:val="00BE1ACA"/>
    <w:rsid w:val="00BE5A28"/>
    <w:rsid w:val="00BE60B6"/>
    <w:rsid w:val="00BF0B25"/>
    <w:rsid w:val="00C0409C"/>
    <w:rsid w:val="00C17F3B"/>
    <w:rsid w:val="00C6435A"/>
    <w:rsid w:val="00C80E92"/>
    <w:rsid w:val="00C865C2"/>
    <w:rsid w:val="00C96B89"/>
    <w:rsid w:val="00CA6693"/>
    <w:rsid w:val="00CC384A"/>
    <w:rsid w:val="00CD3E8E"/>
    <w:rsid w:val="00D01312"/>
    <w:rsid w:val="00D05DF8"/>
    <w:rsid w:val="00D15523"/>
    <w:rsid w:val="00D25D9D"/>
    <w:rsid w:val="00D32A54"/>
    <w:rsid w:val="00D3649B"/>
    <w:rsid w:val="00D414D7"/>
    <w:rsid w:val="00D73DDD"/>
    <w:rsid w:val="00DA72D1"/>
    <w:rsid w:val="00DD1118"/>
    <w:rsid w:val="00E0012D"/>
    <w:rsid w:val="00E013A0"/>
    <w:rsid w:val="00E32A55"/>
    <w:rsid w:val="00E44FDA"/>
    <w:rsid w:val="00E66681"/>
    <w:rsid w:val="00E742C0"/>
    <w:rsid w:val="00FB37A5"/>
    <w:rsid w:val="00FB5125"/>
    <w:rsid w:val="00FB6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89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9589B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19589B"/>
    <w:rPr>
      <w:rFonts w:ascii="Arial" w:eastAsia="黑体" w:hAnsi="Arial" w:cs="Times New Roman"/>
      <w:b/>
      <w:bCs/>
      <w:sz w:val="32"/>
      <w:szCs w:val="32"/>
    </w:rPr>
  </w:style>
  <w:style w:type="paragraph" w:styleId="a3">
    <w:name w:val="Normal (Web)"/>
    <w:basedOn w:val="a"/>
    <w:rsid w:val="0019589B"/>
    <w:pPr>
      <w:widowControl/>
      <w:spacing w:before="100" w:beforeAutospacing="1" w:after="240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>China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2015-11-24T02:52:00Z</dcterms:created>
  <dcterms:modified xsi:type="dcterms:W3CDTF">2015-11-24T02:52:00Z</dcterms:modified>
</cp:coreProperties>
</file>