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94" w:rsidRDefault="00C5499D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食科学院入党积极分子推优实施办法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根据《中国共产党发展党员工作细则》（中办发〔</w:t>
      </w:r>
      <w:r>
        <w:rPr>
          <w:rFonts w:ascii="仿宋_GB2312" w:eastAsia="仿宋_GB2312"/>
          <w:sz w:val="32"/>
          <w:szCs w:val="32"/>
        </w:rPr>
        <w:t>2014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号）和山农大党办字〔</w:t>
      </w:r>
      <w:r>
        <w:rPr>
          <w:rFonts w:ascii="仿宋_GB2312" w:eastAsia="仿宋_GB2312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号中共山东农业大学委员会办公室关于印发《中共山东农业大学委员会发展党员工作程序》的通知要求，结合我院</w:t>
      </w:r>
      <w:r w:rsidR="000B1A8D">
        <w:rPr>
          <w:rFonts w:ascii="仿宋_GB2312" w:eastAsia="仿宋_GB2312" w:hint="eastAsia"/>
          <w:sz w:val="32"/>
          <w:szCs w:val="32"/>
        </w:rPr>
        <w:t>研究生</w:t>
      </w:r>
      <w:r>
        <w:rPr>
          <w:rFonts w:ascii="仿宋_GB2312" w:eastAsia="仿宋_GB2312" w:hint="eastAsia"/>
          <w:sz w:val="32"/>
          <w:szCs w:val="32"/>
        </w:rPr>
        <w:t>党建工作实际，制定本办法。</w:t>
      </w:r>
    </w:p>
    <w:p w:rsidR="00672294" w:rsidRDefault="00C5499D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一、推优时间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第一批入党积极分子推优时间为</w:t>
      </w:r>
      <w:r w:rsidR="000B1A8D">
        <w:rPr>
          <w:rFonts w:ascii="仿宋_GB2312" w:eastAsia="仿宋_GB2312" w:hint="eastAsia"/>
          <w:sz w:val="32"/>
          <w:szCs w:val="32"/>
        </w:rPr>
        <w:t>研</w:t>
      </w:r>
      <w:r>
        <w:rPr>
          <w:rFonts w:ascii="仿宋_GB2312" w:eastAsia="仿宋_GB2312" w:hint="eastAsia"/>
          <w:sz w:val="32"/>
          <w:szCs w:val="32"/>
        </w:rPr>
        <w:t>二学年上半学期，第二批入党积极分子推优时间为</w:t>
      </w:r>
      <w:r w:rsidR="000B1A8D">
        <w:rPr>
          <w:rFonts w:ascii="仿宋_GB2312" w:eastAsia="仿宋_GB2312" w:hint="eastAsia"/>
          <w:sz w:val="32"/>
          <w:szCs w:val="32"/>
        </w:rPr>
        <w:t>研</w:t>
      </w:r>
      <w:r>
        <w:rPr>
          <w:rFonts w:ascii="仿宋_GB2312" w:eastAsia="仿宋_GB2312" w:hint="eastAsia"/>
          <w:sz w:val="32"/>
          <w:szCs w:val="32"/>
        </w:rPr>
        <w:t>三学年上半学期。原则上在每年</w:t>
      </w:r>
      <w:r>
        <w:rPr>
          <w:rFonts w:ascii="仿宋_GB2312" w:eastAsia="仿宋_GB2312"/>
          <w:sz w:val="32"/>
          <w:szCs w:val="32"/>
        </w:rPr>
        <w:t>1</w:t>
      </w:r>
      <w:r w:rsidR="00A34524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月底之前完成。</w:t>
      </w:r>
    </w:p>
    <w:p w:rsidR="00672294" w:rsidRDefault="00C5499D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二、入党积极分子候选人条件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品学兼优、德才兼备的各方面表现优秀的入党申请人经党员推荐、群团组织推优可确定为入党积极分子。参加推优的入党积极分子候选人需符合以下条件：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、积极拥护和坚决执行党的路线、方针、政策，在思想上、政治上同党中央保持一致。</w:t>
      </w:r>
      <w:r>
        <w:rPr>
          <w:rFonts w:ascii="仿宋_GB2312" w:eastAsia="仿宋_GB2312" w:cs="仿宋_GB2312" w:hint="eastAsia"/>
          <w:sz w:val="32"/>
          <w:szCs w:val="32"/>
        </w:rPr>
        <w:t>入党动机正确，入党态度端正。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、思想上积极追求进步，对党有比较深刻的认识，积极要求入党，提交入党申请书半年以上，通过学校网上党校考试，并取得党校结业证书。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、学习成绩优异，工作认真积极，生活方面表现良好，在工作、学习和生活等方面表现突出，是改革开放和社会主义现代化建设的先进分子。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、树立正确的群众观念，作风正派，团结同志，在群众中有较高威信。</w:t>
      </w:r>
    </w:p>
    <w:p w:rsidR="00672294" w:rsidRDefault="000B1A8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C5499D">
        <w:rPr>
          <w:rFonts w:ascii="仿宋_GB2312" w:eastAsia="仿宋_GB2312" w:hint="eastAsia"/>
          <w:sz w:val="32"/>
          <w:szCs w:val="32"/>
        </w:rPr>
        <w:t>、无任何考试作弊等违规违纪行为、未受到过警告以</w:t>
      </w:r>
      <w:r w:rsidR="00C5499D">
        <w:rPr>
          <w:rFonts w:ascii="仿宋_GB2312" w:eastAsia="仿宋_GB2312" w:hint="eastAsia"/>
          <w:sz w:val="32"/>
          <w:szCs w:val="32"/>
        </w:rPr>
        <w:lastRenderedPageBreak/>
        <w:t>上纪律处分。</w:t>
      </w:r>
    </w:p>
    <w:p w:rsidR="00672294" w:rsidRDefault="000B1A8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C5499D">
        <w:rPr>
          <w:rFonts w:ascii="仿宋_GB2312" w:eastAsia="仿宋_GB2312" w:hint="eastAsia"/>
          <w:sz w:val="32"/>
          <w:szCs w:val="32"/>
        </w:rPr>
        <w:t>、第一批入党积极分子推优要求</w:t>
      </w:r>
      <w:r w:rsidRPr="000B1A8D">
        <w:rPr>
          <w:rFonts w:ascii="仿宋_GB2312" w:eastAsia="仿宋_GB2312" w:hint="eastAsia"/>
          <w:sz w:val="32"/>
          <w:szCs w:val="32"/>
        </w:rPr>
        <w:t>加权学习成绩排名前50%</w:t>
      </w:r>
      <w:r w:rsidR="007A7F50">
        <w:rPr>
          <w:rFonts w:ascii="仿宋_GB2312" w:eastAsia="仿宋_GB2312" w:hint="eastAsia"/>
          <w:sz w:val="32"/>
          <w:szCs w:val="32"/>
        </w:rPr>
        <w:t>或</w:t>
      </w:r>
      <w:r w:rsidR="004908CF">
        <w:rPr>
          <w:rFonts w:ascii="仿宋_GB2312" w:eastAsia="仿宋_GB2312" w:hint="eastAsia"/>
          <w:sz w:val="32"/>
          <w:szCs w:val="32"/>
        </w:rPr>
        <w:t>第</w:t>
      </w:r>
      <w:r w:rsidR="004908CF">
        <w:rPr>
          <w:rFonts w:ascii="仿宋_GB2312" w:eastAsia="仿宋_GB2312"/>
          <w:sz w:val="32"/>
          <w:szCs w:val="32"/>
        </w:rPr>
        <w:t>二次学业奖学金为二等学业奖学金及以上或</w:t>
      </w:r>
      <w:r w:rsidR="007A7F50">
        <w:rPr>
          <w:rFonts w:ascii="仿宋_GB2312" w:eastAsia="仿宋_GB2312" w:hint="eastAsia"/>
          <w:sz w:val="32"/>
          <w:szCs w:val="32"/>
        </w:rPr>
        <w:t>中期考核良好及以上</w:t>
      </w:r>
      <w:r w:rsidRPr="000B1A8D">
        <w:rPr>
          <w:rFonts w:ascii="仿宋_GB2312" w:eastAsia="仿宋_GB2312" w:hint="eastAsia"/>
          <w:sz w:val="32"/>
          <w:szCs w:val="32"/>
        </w:rPr>
        <w:t>，且无不及格课程</w:t>
      </w:r>
      <w:r w:rsidR="00C5499D">
        <w:rPr>
          <w:rFonts w:ascii="仿宋_GB2312" w:eastAsia="仿宋_GB2312" w:hint="eastAsia"/>
          <w:sz w:val="32"/>
          <w:szCs w:val="32"/>
        </w:rPr>
        <w:t>；第二批入党积极分子推优要求为</w:t>
      </w:r>
      <w:r w:rsidR="004908CF">
        <w:rPr>
          <w:rFonts w:ascii="仿宋_GB2312" w:eastAsia="仿宋_GB2312" w:hint="eastAsia"/>
          <w:sz w:val="32"/>
          <w:szCs w:val="32"/>
        </w:rPr>
        <w:t>第三</w:t>
      </w:r>
      <w:r w:rsidR="004908CF">
        <w:rPr>
          <w:rFonts w:ascii="仿宋_GB2312" w:eastAsia="仿宋_GB2312"/>
          <w:sz w:val="32"/>
          <w:szCs w:val="32"/>
        </w:rPr>
        <w:t>次学业奖学金为二等学业奖学金</w:t>
      </w:r>
      <w:r w:rsidR="004908CF">
        <w:rPr>
          <w:rFonts w:ascii="仿宋_GB2312" w:eastAsia="仿宋_GB2312" w:hint="eastAsia"/>
          <w:sz w:val="32"/>
          <w:szCs w:val="32"/>
        </w:rPr>
        <w:t>及</w:t>
      </w:r>
      <w:r w:rsidR="004908CF">
        <w:rPr>
          <w:rFonts w:ascii="仿宋_GB2312" w:eastAsia="仿宋_GB2312"/>
          <w:sz w:val="32"/>
          <w:szCs w:val="32"/>
        </w:rPr>
        <w:t>以上</w:t>
      </w:r>
      <w:r w:rsidR="004908CF"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>中期考核为良好及以上，且无</w:t>
      </w:r>
      <w:r w:rsidRPr="000B1A8D">
        <w:rPr>
          <w:rFonts w:ascii="仿宋_GB2312" w:eastAsia="仿宋_GB2312" w:hint="eastAsia"/>
          <w:sz w:val="32"/>
          <w:szCs w:val="32"/>
        </w:rPr>
        <w:t>不及格课程</w:t>
      </w:r>
      <w:r w:rsidR="00C5499D">
        <w:rPr>
          <w:rFonts w:ascii="仿宋_GB2312" w:eastAsia="仿宋_GB2312" w:hint="eastAsia"/>
          <w:sz w:val="32"/>
          <w:szCs w:val="32"/>
        </w:rPr>
        <w:t>。</w:t>
      </w:r>
    </w:p>
    <w:p w:rsidR="00672294" w:rsidRDefault="000B1A8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C5499D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科研工作突出，发表高水平研究论文，或积极参加实践创新活动，在挑战杯</w:t>
      </w:r>
      <w:r w:rsidR="00C5499D">
        <w:rPr>
          <w:rFonts w:ascii="仿宋_GB2312" w:eastAsia="仿宋_GB2312" w:hint="eastAsia"/>
          <w:sz w:val="32"/>
          <w:szCs w:val="32"/>
        </w:rPr>
        <w:t>等学术创新活动和社会实践方面有突出贡献者，获校级（含校级）以上荣誉或奖励同等条件下优先考虑。</w:t>
      </w:r>
    </w:p>
    <w:p w:rsidR="00672294" w:rsidRDefault="00C5499D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三、推优名额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总名额按照学校要求数量确定。</w:t>
      </w:r>
    </w:p>
    <w:p w:rsidR="00672294" w:rsidRDefault="00C5499D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四、推优程序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、本人提出入党申请，团支部采取公开投票、公开唱票的测评方式，根据投票结果向学生党支部进行民主推优，并提交《推荐学生入党积极分子登记表》。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0B1A8D">
        <w:rPr>
          <w:rFonts w:ascii="仿宋_GB2312" w:eastAsia="仿宋_GB2312" w:hint="eastAsia"/>
          <w:sz w:val="32"/>
          <w:szCs w:val="32"/>
        </w:rPr>
        <w:t>研究生</w:t>
      </w:r>
      <w:r>
        <w:rPr>
          <w:rFonts w:ascii="仿宋_GB2312" w:eastAsia="仿宋_GB2312" w:hint="eastAsia"/>
          <w:sz w:val="32"/>
          <w:szCs w:val="32"/>
        </w:rPr>
        <w:t>党支部对团支部上报的候选人进行审核，结合综合测评情况、学生干部经历、所获荣誉、社会实践、党员意见进行综合评定，报送学院党委最终入党积极分子推优名单。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、公示。在公示过程中，若无异议，则该团员青年通过最后评审，成为入党积极分子；若有人对某位团员提出异议，针对其具体问题学院重新进行调查评审，并及时将结果反馈给相关人员。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、对入党积极分子进行重点培养。</w:t>
      </w:r>
    </w:p>
    <w:p w:rsidR="00672294" w:rsidRDefault="00C5499D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五、实施要求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、申请人必须出示并上交《党课结业证书》原件，否则取消其申请资格。</w:t>
      </w:r>
    </w:p>
    <w:p w:rsidR="00672294" w:rsidRDefault="00672C29" w:rsidP="00672C2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C5499D">
        <w:rPr>
          <w:rFonts w:ascii="仿宋_GB2312" w:eastAsia="仿宋_GB2312" w:hint="eastAsia"/>
          <w:sz w:val="32"/>
          <w:szCs w:val="32"/>
        </w:rPr>
        <w:t>、经学院审核后，将符合资格的申请人名单及材料统一反馈给各班。</w:t>
      </w:r>
    </w:p>
    <w:p w:rsidR="00672294" w:rsidRDefault="00672C2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C5499D">
        <w:rPr>
          <w:rFonts w:ascii="仿宋_GB2312" w:eastAsia="仿宋_GB2312" w:hint="eastAsia"/>
          <w:sz w:val="32"/>
          <w:szCs w:val="32"/>
        </w:rPr>
        <w:t>、推荐入党积极分子登记表、会议记录详见附表，请</w:t>
      </w:r>
      <w:r>
        <w:rPr>
          <w:rFonts w:ascii="仿宋_GB2312" w:eastAsia="仿宋_GB2312" w:hint="eastAsia"/>
          <w:sz w:val="32"/>
          <w:szCs w:val="32"/>
        </w:rPr>
        <w:t>团支部书记</w:t>
      </w:r>
      <w:r w:rsidR="00C5499D">
        <w:rPr>
          <w:rFonts w:ascii="仿宋_GB2312" w:eastAsia="仿宋_GB2312" w:hint="eastAsia"/>
          <w:sz w:val="32"/>
          <w:szCs w:val="32"/>
        </w:rPr>
        <w:t>认真填写推荐入党积极分子花名册和会议记录，上报团委。</w:t>
      </w:r>
    </w:p>
    <w:p w:rsidR="00672294" w:rsidRDefault="00C5499D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六、其他说明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符合党章第一条规定，向党组织正式提出入党申请的人，称作入党申请人。经党员推荐、群团组织推优等方式产生人选，由支部委员会研究决定，可确定为入党积极分子，党支部将入党积极分子报上级党委备案，指定培养联系人，经过一年以上培养教育和考察，基本具备党员条件的入党积极分子，在听取党小组、培养联系人、党员和群众意见基础上，经支部委员会讨论同意并报上级党委备案后，列为发展对象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、一般情况下，对于刚入学即提出入党申请的人，递交入党申请书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个月以上、具备入党积极分子条件，才可被推荐和确定为入党积极分子；对于入学时间较长，组织对其本人情况比较了解的入党申请人，确定入党积极分子可不受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个月时间限制。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672C29">
        <w:rPr>
          <w:rFonts w:ascii="仿宋_GB2312" w:eastAsia="仿宋_GB2312" w:hint="eastAsia"/>
          <w:sz w:val="32"/>
          <w:szCs w:val="32"/>
        </w:rPr>
        <w:t>大学期间</w:t>
      </w:r>
      <w:r>
        <w:rPr>
          <w:rFonts w:ascii="仿宋_GB2312" w:eastAsia="仿宋_GB2312" w:hint="eastAsia"/>
          <w:sz w:val="32"/>
          <w:szCs w:val="32"/>
        </w:rPr>
        <w:t>已成为入党积极分子者需根据</w:t>
      </w:r>
      <w:r w:rsidR="00672C29">
        <w:rPr>
          <w:rFonts w:ascii="仿宋_GB2312" w:eastAsia="仿宋_GB2312" w:hint="eastAsia"/>
          <w:sz w:val="32"/>
          <w:szCs w:val="32"/>
        </w:rPr>
        <w:t>研究生</w:t>
      </w:r>
      <w:r>
        <w:rPr>
          <w:rFonts w:ascii="仿宋_GB2312" w:eastAsia="仿宋_GB2312" w:hint="eastAsia"/>
          <w:sz w:val="32"/>
          <w:szCs w:val="32"/>
        </w:rPr>
        <w:t>入校后表现重新进行推优</w:t>
      </w:r>
      <w:r w:rsidR="00672C29"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>认定。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、入党积极分子在教育培养考察期间，如果出现违规违纪现象，学院将根据具体情况进行调整，受到学院通报批评以上纪律处分的，取消入党积极分子资格，终止教育培养。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5</w:t>
      </w:r>
      <w:r>
        <w:rPr>
          <w:rFonts w:ascii="仿宋_GB2312" w:eastAsia="仿宋_GB2312" w:hint="eastAsia"/>
          <w:sz w:val="32"/>
          <w:szCs w:val="32"/>
        </w:rPr>
        <w:t>、民主推优参会人数需超过</w:t>
      </w:r>
      <w:r w:rsidR="00672C29">
        <w:rPr>
          <w:rFonts w:ascii="仿宋_GB2312" w:eastAsia="仿宋_GB2312" w:hint="eastAsia"/>
          <w:sz w:val="32"/>
          <w:szCs w:val="32"/>
        </w:rPr>
        <w:t>本研究生支部</w:t>
      </w:r>
      <w:r>
        <w:rPr>
          <w:rFonts w:ascii="仿宋_GB2312" w:eastAsia="仿宋_GB2312" w:hint="eastAsia"/>
          <w:sz w:val="32"/>
          <w:szCs w:val="32"/>
        </w:rPr>
        <w:t>总人数</w:t>
      </w:r>
      <w:r>
        <w:rPr>
          <w:rFonts w:ascii="仿宋_GB2312" w:eastAsia="仿宋_GB2312"/>
          <w:sz w:val="32"/>
          <w:szCs w:val="32"/>
        </w:rPr>
        <w:t>2/3</w:t>
      </w:r>
      <w:r>
        <w:rPr>
          <w:rFonts w:ascii="仿宋_GB2312" w:eastAsia="仿宋_GB2312" w:hint="eastAsia"/>
          <w:sz w:val="32"/>
          <w:szCs w:val="32"/>
        </w:rPr>
        <w:t>、否则投票结果无</w:t>
      </w:r>
      <w:r w:rsidR="00672C29">
        <w:rPr>
          <w:rFonts w:ascii="仿宋_GB2312" w:eastAsia="仿宋_GB2312" w:hint="eastAsia"/>
          <w:sz w:val="32"/>
          <w:szCs w:val="32"/>
        </w:rPr>
        <w:t>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72294" w:rsidRDefault="00C5499D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七、注意事项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、对任何拉票或者其他弄虚作假的行为进行责任追究，取消入党积极分子推优资格。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、学院团委对最终没有确定入党积极分子的候选人说明情况，中肯地指出其优缺点，使其努力完善自己。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、对于入党积极分子推优工作，各级团组织及党员必须本着认真、严肃的态度去对待，确保入党积极分子质量。</w:t>
      </w:r>
    </w:p>
    <w:p w:rsidR="00672294" w:rsidRDefault="00C5499D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八、未尽事宜由食科学院团委负责解释。</w:t>
      </w:r>
    </w:p>
    <w:p w:rsidR="00672294" w:rsidRDefault="0067229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72294" w:rsidRDefault="0067229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72294" w:rsidRDefault="0067229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：推荐学生入党积极分子登记表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：推荐入党积极分子会议记录</w:t>
      </w:r>
    </w:p>
    <w:p w:rsidR="00672294" w:rsidRDefault="00C549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：入党积极分子花名册</w:t>
      </w:r>
    </w:p>
    <w:p w:rsidR="00672294" w:rsidRDefault="0067229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72294" w:rsidRDefault="0067229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72294" w:rsidRDefault="0067229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72294" w:rsidRDefault="00C5499D">
      <w:pPr>
        <w:spacing w:line="520" w:lineRule="exact"/>
        <w:ind w:firstLineChars="1506" w:firstLine="481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食科学院党委</w:t>
      </w:r>
    </w:p>
    <w:p w:rsidR="00672294" w:rsidRDefault="00C5499D">
      <w:pPr>
        <w:spacing w:line="520" w:lineRule="exact"/>
        <w:ind w:firstLineChars="1561" w:firstLine="49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</w:t>
      </w:r>
      <w:r w:rsidR="001C6E96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</w:t>
      </w:r>
      <w:r w:rsidR="008E6DC3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</w:p>
    <w:p w:rsidR="00672294" w:rsidRDefault="00672294">
      <w:pPr>
        <w:spacing w:line="520" w:lineRule="exact"/>
        <w:ind w:firstLineChars="2100" w:firstLine="6720"/>
        <w:rPr>
          <w:rFonts w:ascii="仿宋_GB2312" w:eastAsia="仿宋_GB2312"/>
          <w:sz w:val="32"/>
          <w:szCs w:val="32"/>
        </w:rPr>
      </w:pPr>
    </w:p>
    <w:p w:rsidR="00672294" w:rsidRDefault="00672294">
      <w:pPr>
        <w:ind w:firstLineChars="202" w:firstLine="424"/>
      </w:pPr>
      <w:bookmarkStart w:id="0" w:name="_GoBack"/>
      <w:bookmarkEnd w:id="0"/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 w:rsidP="00672C29"/>
    <w:p w:rsidR="00672C29" w:rsidRDefault="00672C29" w:rsidP="00672C29"/>
    <w:p w:rsidR="00672294" w:rsidRDefault="00C5499D">
      <w:pPr>
        <w:ind w:firstLineChars="202" w:firstLine="424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tbl>
      <w:tblPr>
        <w:tblpPr w:leftFromText="180" w:rightFromText="180" w:vertAnchor="text" w:horzAnchor="margin" w:tblpXSpec="center" w:tblpY="78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079"/>
        <w:gridCol w:w="890"/>
        <w:gridCol w:w="804"/>
        <w:gridCol w:w="996"/>
        <w:gridCol w:w="1080"/>
        <w:gridCol w:w="1441"/>
        <w:gridCol w:w="899"/>
        <w:gridCol w:w="1260"/>
      </w:tblGrid>
      <w:tr w:rsidR="00672294">
        <w:trPr>
          <w:trHeight w:val="773"/>
        </w:trPr>
        <w:tc>
          <w:tcPr>
            <w:tcW w:w="839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9" w:type="dxa"/>
            <w:vAlign w:val="center"/>
          </w:tcPr>
          <w:p w:rsidR="00672294" w:rsidRDefault="00672294"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4" w:type="dxa"/>
            <w:vAlign w:val="center"/>
          </w:tcPr>
          <w:p w:rsidR="00672294" w:rsidRDefault="00672294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441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59" w:type="dxa"/>
            <w:gridSpan w:val="2"/>
            <w:vAlign w:val="center"/>
          </w:tcPr>
          <w:p w:rsidR="00672294" w:rsidRDefault="00672294">
            <w:pPr>
              <w:jc w:val="center"/>
              <w:rPr>
                <w:sz w:val="24"/>
              </w:rPr>
            </w:pPr>
          </w:p>
        </w:tc>
      </w:tr>
      <w:tr w:rsidR="00672294">
        <w:trPr>
          <w:trHeight w:val="781"/>
        </w:trPr>
        <w:tc>
          <w:tcPr>
            <w:tcW w:w="839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所在班级</w:t>
            </w:r>
          </w:p>
        </w:tc>
        <w:tc>
          <w:tcPr>
            <w:tcW w:w="1079" w:type="dxa"/>
            <w:vAlign w:val="center"/>
          </w:tcPr>
          <w:p w:rsidR="00672294" w:rsidRDefault="00672294"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00" w:type="dxa"/>
            <w:gridSpan w:val="2"/>
            <w:vAlign w:val="center"/>
          </w:tcPr>
          <w:p w:rsidR="00672294" w:rsidRDefault="0067229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1441" w:type="dxa"/>
            <w:vAlign w:val="center"/>
          </w:tcPr>
          <w:p w:rsidR="00672294" w:rsidRDefault="00672294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</w:t>
            </w:r>
          </w:p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0" w:type="dxa"/>
            <w:vAlign w:val="center"/>
          </w:tcPr>
          <w:p w:rsidR="00672294" w:rsidRDefault="00672294">
            <w:pPr>
              <w:jc w:val="center"/>
              <w:rPr>
                <w:sz w:val="24"/>
              </w:rPr>
            </w:pPr>
          </w:p>
        </w:tc>
      </w:tr>
      <w:tr w:rsidR="00672294">
        <w:trPr>
          <w:trHeight w:val="2623"/>
        </w:trPr>
        <w:tc>
          <w:tcPr>
            <w:tcW w:w="839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被推荐对象主要表现及团支部意见</w:t>
            </w:r>
          </w:p>
        </w:tc>
        <w:tc>
          <w:tcPr>
            <w:tcW w:w="8449" w:type="dxa"/>
            <w:gridSpan w:val="8"/>
          </w:tcPr>
          <w:p w:rsidR="00672294" w:rsidRDefault="00672294">
            <w:pPr>
              <w:rPr>
                <w:sz w:val="24"/>
              </w:rPr>
            </w:pPr>
          </w:p>
          <w:p w:rsidR="00672294" w:rsidRDefault="00672294">
            <w:pPr>
              <w:rPr>
                <w:sz w:val="24"/>
              </w:rPr>
            </w:pPr>
          </w:p>
          <w:p w:rsidR="00672294" w:rsidRDefault="00672294">
            <w:pPr>
              <w:rPr>
                <w:sz w:val="24"/>
              </w:rPr>
            </w:pPr>
          </w:p>
          <w:p w:rsidR="00672294" w:rsidRDefault="00672294">
            <w:pPr>
              <w:rPr>
                <w:sz w:val="24"/>
              </w:rPr>
            </w:pPr>
          </w:p>
          <w:p w:rsidR="00672294" w:rsidRDefault="00672294">
            <w:pPr>
              <w:rPr>
                <w:sz w:val="24"/>
              </w:rPr>
            </w:pPr>
          </w:p>
          <w:p w:rsidR="00672294" w:rsidRDefault="00672294">
            <w:pPr>
              <w:rPr>
                <w:sz w:val="24"/>
              </w:rPr>
            </w:pPr>
          </w:p>
          <w:p w:rsidR="00672294" w:rsidRDefault="00672294">
            <w:pPr>
              <w:ind w:right="420"/>
              <w:rPr>
                <w:sz w:val="24"/>
              </w:rPr>
            </w:pPr>
          </w:p>
          <w:p w:rsidR="00672294" w:rsidRDefault="00C5499D">
            <w:pPr>
              <w:ind w:right="4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团支部书记签名：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72294">
        <w:trPr>
          <w:trHeight w:val="2175"/>
        </w:trPr>
        <w:tc>
          <w:tcPr>
            <w:tcW w:w="839" w:type="dxa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何时何地受过何种奖励或处分</w:t>
            </w:r>
          </w:p>
        </w:tc>
        <w:tc>
          <w:tcPr>
            <w:tcW w:w="8449" w:type="dxa"/>
            <w:gridSpan w:val="8"/>
          </w:tcPr>
          <w:p w:rsidR="00672294" w:rsidRDefault="00672294">
            <w:pPr>
              <w:rPr>
                <w:sz w:val="24"/>
              </w:rPr>
            </w:pPr>
          </w:p>
        </w:tc>
      </w:tr>
      <w:tr w:rsidR="00672294">
        <w:trPr>
          <w:trHeight w:val="1509"/>
        </w:trPr>
        <w:tc>
          <w:tcPr>
            <w:tcW w:w="839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民主推荐情况</w:t>
            </w:r>
          </w:p>
        </w:tc>
        <w:tc>
          <w:tcPr>
            <w:tcW w:w="8449" w:type="dxa"/>
            <w:gridSpan w:val="8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团支部人数：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参加推荐人数：</w:t>
            </w:r>
          </w:p>
          <w:p w:rsidR="00672294" w:rsidRDefault="00672294">
            <w:pPr>
              <w:jc w:val="center"/>
              <w:rPr>
                <w:sz w:val="24"/>
              </w:rPr>
            </w:pPr>
          </w:p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弃权：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不同意：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672294">
        <w:trPr>
          <w:trHeight w:val="1085"/>
        </w:trPr>
        <w:tc>
          <w:tcPr>
            <w:tcW w:w="839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49" w:type="dxa"/>
            <w:gridSpan w:val="8"/>
            <w:vAlign w:val="center"/>
          </w:tcPr>
          <w:p w:rsidR="00672294" w:rsidRDefault="00672294">
            <w:pPr>
              <w:ind w:right="320"/>
              <w:rPr>
                <w:rFonts w:ascii="宋体"/>
                <w:sz w:val="24"/>
              </w:rPr>
            </w:pPr>
          </w:p>
          <w:p w:rsidR="00672294" w:rsidRDefault="00672294">
            <w:pPr>
              <w:ind w:right="320"/>
              <w:rPr>
                <w:rFonts w:ascii="宋体"/>
                <w:sz w:val="24"/>
              </w:rPr>
            </w:pPr>
          </w:p>
          <w:p w:rsidR="00672294" w:rsidRDefault="00672294">
            <w:pPr>
              <w:ind w:right="320"/>
              <w:rPr>
                <w:rFonts w:ascii="宋体"/>
                <w:sz w:val="24"/>
              </w:rPr>
            </w:pPr>
          </w:p>
          <w:p w:rsidR="00672294" w:rsidRDefault="00672294">
            <w:pPr>
              <w:ind w:right="320"/>
              <w:rPr>
                <w:rFonts w:ascii="宋体"/>
                <w:sz w:val="24"/>
              </w:rPr>
            </w:pPr>
          </w:p>
          <w:p w:rsidR="00672294" w:rsidRDefault="00672294">
            <w:pPr>
              <w:ind w:right="320"/>
              <w:rPr>
                <w:rFonts w:ascii="宋体"/>
                <w:sz w:val="24"/>
              </w:rPr>
            </w:pPr>
          </w:p>
          <w:p w:rsidR="00672294" w:rsidRDefault="00C5499D">
            <w:pPr>
              <w:ind w:right="3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72294">
        <w:trPr>
          <w:trHeight w:val="1846"/>
        </w:trPr>
        <w:tc>
          <w:tcPr>
            <w:tcW w:w="839" w:type="dxa"/>
            <w:vAlign w:val="center"/>
          </w:tcPr>
          <w:p w:rsidR="00672294" w:rsidRDefault="00C54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院学生党总支意见</w:t>
            </w:r>
          </w:p>
        </w:tc>
        <w:tc>
          <w:tcPr>
            <w:tcW w:w="8449" w:type="dxa"/>
            <w:gridSpan w:val="8"/>
            <w:vAlign w:val="center"/>
          </w:tcPr>
          <w:p w:rsidR="00672294" w:rsidRDefault="00672294">
            <w:pPr>
              <w:rPr>
                <w:rFonts w:ascii="华文行楷" w:eastAsia="华文行楷"/>
                <w:sz w:val="24"/>
              </w:rPr>
            </w:pPr>
          </w:p>
          <w:p w:rsidR="00672294" w:rsidRDefault="00672294">
            <w:pPr>
              <w:rPr>
                <w:rFonts w:ascii="华文行楷" w:eastAsia="华文行楷"/>
                <w:sz w:val="24"/>
              </w:rPr>
            </w:pPr>
          </w:p>
          <w:p w:rsidR="00672294" w:rsidRDefault="00C5499D">
            <w:pPr>
              <w:ind w:right="360"/>
              <w:jc w:val="center"/>
              <w:rPr>
                <w:rFonts w:ascii="华文行楷" w:eastAsia="华文行楷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72294" w:rsidRDefault="00C5499D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推荐学生入党积极分子登记表</w:t>
      </w: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C5499D">
      <w:pPr>
        <w:ind w:firstLineChars="202" w:firstLine="424"/>
      </w:pPr>
      <w:r>
        <w:rPr>
          <w:rFonts w:hint="eastAsia"/>
        </w:rPr>
        <w:t>附件</w:t>
      </w:r>
      <w:r>
        <w:t>2</w:t>
      </w:r>
    </w:p>
    <w:p w:rsidR="00672294" w:rsidRDefault="00C5499D">
      <w:pPr>
        <w:ind w:firstLineChars="202" w:firstLine="889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推荐入党积极分子会议记录</w:t>
      </w:r>
    </w:p>
    <w:p w:rsidR="00672294" w:rsidRDefault="00672294">
      <w:pPr>
        <w:spacing w:line="360" w:lineRule="auto"/>
        <w:ind w:firstLineChars="202" w:firstLine="485"/>
        <w:rPr>
          <w:sz w:val="24"/>
        </w:rPr>
      </w:pP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会议时间：</w:t>
      </w: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团支部名称（班级、学生会、社团）：</w:t>
      </w:r>
    </w:p>
    <w:p w:rsidR="00672294" w:rsidRDefault="00672294">
      <w:pPr>
        <w:spacing w:line="360" w:lineRule="auto"/>
        <w:ind w:firstLineChars="202" w:firstLine="485"/>
        <w:rPr>
          <w:sz w:val="24"/>
        </w:rPr>
      </w:pP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应到人数：</w:t>
      </w: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实到人数：</w:t>
      </w: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投票人数：</w:t>
      </w:r>
    </w:p>
    <w:p w:rsidR="00672294" w:rsidRDefault="00672294">
      <w:pPr>
        <w:spacing w:line="360" w:lineRule="auto"/>
        <w:ind w:firstLineChars="202" w:firstLine="485"/>
        <w:rPr>
          <w:sz w:val="24"/>
        </w:rPr>
      </w:pP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推荐人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同意人数：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不同意人数：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弃权人数：</w:t>
      </w: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推荐人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同意人数：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不同意人数：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弃权人数：</w:t>
      </w: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推荐人</w:t>
      </w:r>
      <w:r>
        <w:rPr>
          <w:sz w:val="24"/>
        </w:rPr>
        <w:t>3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同意人数：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不同意人数：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弃权人数：</w:t>
      </w:r>
    </w:p>
    <w:p w:rsidR="00672294" w:rsidRDefault="00C5499D">
      <w:pPr>
        <w:spacing w:line="360" w:lineRule="auto"/>
        <w:ind w:firstLineChars="202" w:firstLine="485"/>
        <w:rPr>
          <w:b/>
          <w:sz w:val="24"/>
        </w:rPr>
      </w:pPr>
      <w:r>
        <w:rPr>
          <w:rFonts w:hint="eastAsia"/>
          <w:sz w:val="24"/>
        </w:rPr>
        <w:t>推荐人</w:t>
      </w:r>
      <w:r>
        <w:rPr>
          <w:sz w:val="24"/>
        </w:rPr>
        <w:t>4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同意人数：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不同意人数：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弃权人数：</w:t>
      </w: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推荐人</w:t>
      </w:r>
      <w:r>
        <w:rPr>
          <w:sz w:val="24"/>
        </w:rPr>
        <w:t>5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同意人数：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不同意人数：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弃权人数：</w:t>
      </w:r>
    </w:p>
    <w:p w:rsidR="00672294" w:rsidRDefault="00C5499D">
      <w:pPr>
        <w:spacing w:line="360" w:lineRule="auto"/>
        <w:ind w:firstLineChars="202" w:firstLine="485"/>
        <w:rPr>
          <w:b/>
          <w:sz w:val="24"/>
        </w:rPr>
      </w:pPr>
      <w:r>
        <w:rPr>
          <w:rFonts w:hint="eastAsia"/>
          <w:sz w:val="24"/>
        </w:rPr>
        <w:t>推荐人</w:t>
      </w:r>
      <w:r>
        <w:rPr>
          <w:sz w:val="24"/>
        </w:rPr>
        <w:t>6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同意人数：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不同意人数：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弃权人数：</w:t>
      </w: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推荐人</w:t>
      </w:r>
      <w:r>
        <w:rPr>
          <w:sz w:val="24"/>
        </w:rPr>
        <w:t>7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同意人数：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不同意人数：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弃权人数：</w:t>
      </w:r>
    </w:p>
    <w:p w:rsidR="00672294" w:rsidRDefault="00C5499D">
      <w:pPr>
        <w:spacing w:line="360" w:lineRule="auto"/>
        <w:ind w:firstLineChars="202" w:firstLine="485"/>
        <w:rPr>
          <w:b/>
          <w:sz w:val="24"/>
        </w:rPr>
      </w:pPr>
      <w:r>
        <w:rPr>
          <w:rFonts w:hint="eastAsia"/>
          <w:sz w:val="24"/>
        </w:rPr>
        <w:t>推荐人</w:t>
      </w:r>
      <w:r>
        <w:rPr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同意人数：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不同意人数：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弃权人数：</w:t>
      </w: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推荐人</w:t>
      </w:r>
      <w:r>
        <w:rPr>
          <w:sz w:val="24"/>
        </w:rPr>
        <w:t>9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同意人数：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不同意人数：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弃权人数：</w:t>
      </w:r>
    </w:p>
    <w:p w:rsidR="00672294" w:rsidRDefault="00C5499D">
      <w:pPr>
        <w:spacing w:line="360" w:lineRule="auto"/>
        <w:ind w:firstLineChars="202" w:firstLine="485"/>
        <w:rPr>
          <w:b/>
          <w:sz w:val="24"/>
        </w:rPr>
      </w:pPr>
      <w:r>
        <w:rPr>
          <w:rFonts w:hint="eastAsia"/>
          <w:sz w:val="24"/>
        </w:rPr>
        <w:t>推荐人</w:t>
      </w:r>
      <w:r>
        <w:rPr>
          <w:sz w:val="24"/>
        </w:rPr>
        <w:t>10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同意人数：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不同意人数：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弃权人数：</w:t>
      </w:r>
    </w:p>
    <w:p w:rsidR="00672294" w:rsidRDefault="00672294">
      <w:pPr>
        <w:spacing w:line="360" w:lineRule="auto"/>
        <w:ind w:firstLineChars="202" w:firstLine="487"/>
        <w:rPr>
          <w:b/>
          <w:sz w:val="24"/>
        </w:rPr>
      </w:pPr>
    </w:p>
    <w:p w:rsidR="00672294" w:rsidRDefault="00672294">
      <w:pPr>
        <w:spacing w:line="360" w:lineRule="auto"/>
        <w:ind w:firstLineChars="202" w:firstLine="487"/>
        <w:rPr>
          <w:b/>
          <w:sz w:val="24"/>
        </w:rPr>
      </w:pP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计票人签名：</w:t>
      </w:r>
    </w:p>
    <w:p w:rsidR="00672294" w:rsidRDefault="00C5499D">
      <w:pPr>
        <w:spacing w:line="360" w:lineRule="auto"/>
        <w:ind w:firstLineChars="202" w:firstLine="485"/>
        <w:rPr>
          <w:sz w:val="24"/>
        </w:rPr>
      </w:pPr>
      <w:r>
        <w:rPr>
          <w:rFonts w:hint="eastAsia"/>
          <w:sz w:val="24"/>
        </w:rPr>
        <w:t>监票人签名：</w:t>
      </w: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</w:pPr>
    </w:p>
    <w:p w:rsidR="00672294" w:rsidRDefault="00672294">
      <w:pPr>
        <w:ind w:firstLineChars="202" w:firstLine="424"/>
        <w:sectPr w:rsidR="00672294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72294" w:rsidRDefault="00C5499D">
      <w:pPr>
        <w:ind w:firstLineChars="202" w:firstLine="424"/>
      </w:pPr>
      <w:r>
        <w:rPr>
          <w:rFonts w:hint="eastAsia"/>
        </w:rPr>
        <w:lastRenderedPageBreak/>
        <w:t>附件</w:t>
      </w:r>
      <w:r>
        <w:t>3</w:t>
      </w:r>
      <w:r>
        <w:rPr>
          <w:rFonts w:hint="eastAsia"/>
        </w:rPr>
        <w:t>：</w:t>
      </w:r>
    </w:p>
    <w:tbl>
      <w:tblPr>
        <w:tblW w:w="1589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780"/>
        <w:gridCol w:w="504"/>
        <w:gridCol w:w="1216"/>
        <w:gridCol w:w="504"/>
        <w:gridCol w:w="1083"/>
        <w:gridCol w:w="2023"/>
        <w:gridCol w:w="1237"/>
        <w:gridCol w:w="1221"/>
        <w:gridCol w:w="1314"/>
        <w:gridCol w:w="1302"/>
        <w:gridCol w:w="695"/>
        <w:gridCol w:w="614"/>
        <w:gridCol w:w="1320"/>
        <w:gridCol w:w="947"/>
      </w:tblGrid>
      <w:tr w:rsidR="00672294">
        <w:trPr>
          <w:trHeight w:val="630"/>
          <w:jc w:val="center"/>
        </w:trPr>
        <w:tc>
          <w:tcPr>
            <w:tcW w:w="1494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黑体" w:eastAsia="黑体" w:hAnsi="宋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>入党积极分子花名册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294" w:rsidRDefault="00672294">
            <w:pPr>
              <w:widowControl/>
              <w:jc w:val="left"/>
              <w:rPr>
                <w:rFonts w:ascii="宋体" w:cs="宋体"/>
                <w:kern w:val="0"/>
                <w:sz w:val="48"/>
                <w:szCs w:val="48"/>
              </w:rPr>
            </w:pPr>
          </w:p>
        </w:tc>
      </w:tr>
      <w:tr w:rsidR="00672294">
        <w:trPr>
          <w:trHeight w:val="7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所属支部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申请入党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确定为入党积极分子日期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培养联系人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最高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最高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食科学院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李某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1990.02.10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山东新泰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123456789123456789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学生党支部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2010.09.15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2011.06.10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王某、张某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C5499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葡萄酒</w:t>
            </w: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672294">
        <w:trPr>
          <w:trHeight w:val="3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94" w:rsidRDefault="006722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672294" w:rsidRDefault="00672294">
      <w:pPr>
        <w:ind w:firstLineChars="202" w:firstLine="424"/>
      </w:pPr>
    </w:p>
    <w:sectPr w:rsidR="0067229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E5" w:rsidRDefault="00754EE5">
      <w:r>
        <w:separator/>
      </w:r>
    </w:p>
  </w:endnote>
  <w:endnote w:type="continuationSeparator" w:id="0">
    <w:p w:rsidR="00754EE5" w:rsidRDefault="0075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94" w:rsidRDefault="00754EE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672294" w:rsidRDefault="00C5499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C6E96">
                  <w:rPr>
                    <w:noProof/>
                    <w:sz w:val="18"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E5" w:rsidRDefault="00754EE5">
      <w:r>
        <w:separator/>
      </w:r>
    </w:p>
  </w:footnote>
  <w:footnote w:type="continuationSeparator" w:id="0">
    <w:p w:rsidR="00754EE5" w:rsidRDefault="00754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7DE"/>
    <w:rsid w:val="0000346E"/>
    <w:rsid w:val="00017850"/>
    <w:rsid w:val="00065766"/>
    <w:rsid w:val="00073B9A"/>
    <w:rsid w:val="00084095"/>
    <w:rsid w:val="000B1A8D"/>
    <w:rsid w:val="000F0F60"/>
    <w:rsid w:val="000F42F5"/>
    <w:rsid w:val="001170F6"/>
    <w:rsid w:val="001221B8"/>
    <w:rsid w:val="00133BF1"/>
    <w:rsid w:val="00163AF9"/>
    <w:rsid w:val="001B4C13"/>
    <w:rsid w:val="001C6E96"/>
    <w:rsid w:val="001E62EB"/>
    <w:rsid w:val="0020571F"/>
    <w:rsid w:val="00254AB0"/>
    <w:rsid w:val="00270118"/>
    <w:rsid w:val="00296AEF"/>
    <w:rsid w:val="002F051C"/>
    <w:rsid w:val="003156D1"/>
    <w:rsid w:val="00345F78"/>
    <w:rsid w:val="00350D31"/>
    <w:rsid w:val="003A695B"/>
    <w:rsid w:val="003B772F"/>
    <w:rsid w:val="003D3EAB"/>
    <w:rsid w:val="00456027"/>
    <w:rsid w:val="004908CF"/>
    <w:rsid w:val="004F5880"/>
    <w:rsid w:val="00583706"/>
    <w:rsid w:val="005B04B0"/>
    <w:rsid w:val="005B0EA2"/>
    <w:rsid w:val="005D37A4"/>
    <w:rsid w:val="005D68A0"/>
    <w:rsid w:val="006033B5"/>
    <w:rsid w:val="006046CE"/>
    <w:rsid w:val="00666220"/>
    <w:rsid w:val="00672294"/>
    <w:rsid w:val="00672C29"/>
    <w:rsid w:val="006A5B7E"/>
    <w:rsid w:val="00754EE5"/>
    <w:rsid w:val="00797C67"/>
    <w:rsid w:val="007A7F50"/>
    <w:rsid w:val="007B3122"/>
    <w:rsid w:val="008418D0"/>
    <w:rsid w:val="00867555"/>
    <w:rsid w:val="00875E0A"/>
    <w:rsid w:val="008E6DC3"/>
    <w:rsid w:val="00965581"/>
    <w:rsid w:val="00977BAD"/>
    <w:rsid w:val="009E1B59"/>
    <w:rsid w:val="00A0495E"/>
    <w:rsid w:val="00A33CCC"/>
    <w:rsid w:val="00A34524"/>
    <w:rsid w:val="00A45F4A"/>
    <w:rsid w:val="00A621A0"/>
    <w:rsid w:val="00A63477"/>
    <w:rsid w:val="00A96BD5"/>
    <w:rsid w:val="00AC106C"/>
    <w:rsid w:val="00AF4766"/>
    <w:rsid w:val="00B81CBC"/>
    <w:rsid w:val="00BB30D4"/>
    <w:rsid w:val="00BC77DE"/>
    <w:rsid w:val="00BD1336"/>
    <w:rsid w:val="00BE14C5"/>
    <w:rsid w:val="00BE4F73"/>
    <w:rsid w:val="00BF3189"/>
    <w:rsid w:val="00C315EC"/>
    <w:rsid w:val="00C5499D"/>
    <w:rsid w:val="00CA03E1"/>
    <w:rsid w:val="00CF0F09"/>
    <w:rsid w:val="00D010C2"/>
    <w:rsid w:val="00D10C94"/>
    <w:rsid w:val="00D23C17"/>
    <w:rsid w:val="00D264F6"/>
    <w:rsid w:val="00D870D1"/>
    <w:rsid w:val="00DD1672"/>
    <w:rsid w:val="00E07FB3"/>
    <w:rsid w:val="00E3015F"/>
    <w:rsid w:val="00E500B8"/>
    <w:rsid w:val="00E74A8C"/>
    <w:rsid w:val="00E853DF"/>
    <w:rsid w:val="00EB5011"/>
    <w:rsid w:val="00EC7921"/>
    <w:rsid w:val="00F10B09"/>
    <w:rsid w:val="00F118CB"/>
    <w:rsid w:val="00F11A2F"/>
    <w:rsid w:val="00F16422"/>
    <w:rsid w:val="00F360D6"/>
    <w:rsid w:val="00F77516"/>
    <w:rsid w:val="0AB84F86"/>
    <w:rsid w:val="3E42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D0886F0C-89B3-48FF-94B4-B1485561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link w:val="a3"/>
    <w:uiPriority w:val="99"/>
    <w:locked/>
    <w:rPr>
      <w:rFonts w:cs="Times New Roman"/>
      <w:kern w:val="2"/>
      <w:sz w:val="24"/>
      <w:szCs w:val="24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471</Words>
  <Characters>2686</Characters>
  <Application>Microsoft Office Word</Application>
  <DocSecurity>0</DocSecurity>
  <Lines>22</Lines>
  <Paragraphs>6</Paragraphs>
  <ScaleCrop>false</ScaleCrop>
  <Company>微软中国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</cp:lastModifiedBy>
  <cp:revision>43</cp:revision>
  <cp:lastPrinted>2017-10-09T07:36:00Z</cp:lastPrinted>
  <dcterms:created xsi:type="dcterms:W3CDTF">2015-11-03T02:34:00Z</dcterms:created>
  <dcterms:modified xsi:type="dcterms:W3CDTF">2018-10-30T01:39:00Z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