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F6" w:rsidRPr="00BA7810" w:rsidRDefault="00BA7810" w:rsidP="00BA7810">
      <w:pPr>
        <w:jc w:val="center"/>
        <w:rPr>
          <w:sz w:val="44"/>
          <w:szCs w:val="44"/>
        </w:rPr>
      </w:pPr>
      <w:bookmarkStart w:id="0" w:name="_GoBack"/>
      <w:r w:rsidRPr="00BA7810">
        <w:rPr>
          <w:rFonts w:hint="eastAsia"/>
          <w:sz w:val="44"/>
          <w:szCs w:val="44"/>
        </w:rPr>
        <w:t>学生</w:t>
      </w:r>
      <w:r w:rsidRPr="00BA7810">
        <w:rPr>
          <w:sz w:val="44"/>
          <w:szCs w:val="44"/>
        </w:rPr>
        <w:t>点名册打印流程</w:t>
      </w:r>
    </w:p>
    <w:bookmarkEnd w:id="0"/>
    <w:p w:rsidR="00BA7810" w:rsidRDefault="00BA7810" w:rsidP="00BA7810">
      <w:pPr>
        <w:jc w:val="center"/>
      </w:pPr>
    </w:p>
    <w:p w:rsidR="00BA7810" w:rsidRDefault="00BA7810" w:rsidP="00BA7810">
      <w:pPr>
        <w:jc w:val="center"/>
        <w:rPr>
          <w:rFonts w:hint="eastAsia"/>
        </w:rPr>
      </w:pPr>
    </w:p>
    <w:p w:rsidR="00BA7810" w:rsidRPr="00BA7810" w:rsidRDefault="00BA7810" w:rsidP="00BA7810">
      <w:pPr>
        <w:ind w:firstLineChars="200" w:firstLine="640"/>
        <w:rPr>
          <w:rFonts w:hint="eastAsia"/>
          <w:sz w:val="32"/>
          <w:szCs w:val="32"/>
        </w:rPr>
      </w:pPr>
      <w:r w:rsidRPr="00BA7810">
        <w:rPr>
          <w:rFonts w:hint="eastAsia"/>
          <w:sz w:val="32"/>
          <w:szCs w:val="32"/>
        </w:rPr>
        <w:t>点</w:t>
      </w:r>
      <w:r w:rsidRPr="00BA7810">
        <w:rPr>
          <w:sz w:val="32"/>
          <w:szCs w:val="32"/>
        </w:rPr>
        <w:t>此</w:t>
      </w:r>
      <w:hyperlink r:id="rId4" w:history="1">
        <w:r w:rsidRPr="00BA7810">
          <w:rPr>
            <w:rStyle w:val="a3"/>
            <w:sz w:val="32"/>
            <w:szCs w:val="32"/>
          </w:rPr>
          <w:t>http://202.194.133.60/jwglxt/</w:t>
        </w:r>
      </w:hyperlink>
      <w:r w:rsidRPr="00BA7810">
        <w:rPr>
          <w:rFonts w:hint="eastAsia"/>
          <w:sz w:val="32"/>
          <w:szCs w:val="32"/>
        </w:rPr>
        <w:t>路径</w:t>
      </w:r>
      <w:r w:rsidRPr="00BA7810">
        <w:rPr>
          <w:sz w:val="32"/>
          <w:szCs w:val="32"/>
        </w:rPr>
        <w:t>进入教学系统，选择信息查询</w:t>
      </w:r>
      <w:r w:rsidRPr="00BA7810">
        <w:rPr>
          <w:rFonts w:hint="eastAsia"/>
          <w:sz w:val="32"/>
          <w:szCs w:val="32"/>
        </w:rPr>
        <w:t>-</w:t>
      </w:r>
      <w:r w:rsidRPr="00BA7810">
        <w:rPr>
          <w:rFonts w:hint="eastAsia"/>
          <w:sz w:val="32"/>
          <w:szCs w:val="32"/>
        </w:rPr>
        <w:t>学生</w:t>
      </w:r>
      <w:r w:rsidRPr="00BA7810">
        <w:rPr>
          <w:sz w:val="32"/>
          <w:szCs w:val="32"/>
        </w:rPr>
        <w:t>点名册查询</w:t>
      </w:r>
      <w:r w:rsidRPr="00BA7810">
        <w:rPr>
          <w:rFonts w:hint="eastAsia"/>
          <w:sz w:val="32"/>
          <w:szCs w:val="32"/>
        </w:rPr>
        <w:t>后进入</w:t>
      </w:r>
      <w:r w:rsidRPr="00BA7810">
        <w:rPr>
          <w:sz w:val="32"/>
          <w:szCs w:val="32"/>
        </w:rPr>
        <w:t>该界面。</w:t>
      </w:r>
    </w:p>
    <w:p w:rsidR="00BA7810" w:rsidRDefault="00BA7810">
      <w:r>
        <w:rPr>
          <w:noProof/>
        </w:rPr>
        <w:drawing>
          <wp:inline distT="0" distB="0" distL="0" distR="0">
            <wp:extent cx="5267325" cy="1405255"/>
            <wp:effectExtent l="0" t="0" r="9525" b="4445"/>
            <wp:docPr id="1" name="图片 1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10" w:rsidRPr="00BA7810" w:rsidRDefault="00BA7810">
      <w:pPr>
        <w:rPr>
          <w:sz w:val="32"/>
          <w:szCs w:val="32"/>
        </w:rPr>
      </w:pPr>
      <w:proofErr w:type="gramStart"/>
      <w:r w:rsidRPr="00BA7810">
        <w:rPr>
          <w:rFonts w:hint="eastAsia"/>
          <w:sz w:val="32"/>
          <w:szCs w:val="32"/>
        </w:rPr>
        <w:t>勾选</w:t>
      </w:r>
      <w:r w:rsidRPr="00BA7810">
        <w:rPr>
          <w:sz w:val="32"/>
          <w:szCs w:val="32"/>
        </w:rPr>
        <w:t>拟</w:t>
      </w:r>
      <w:proofErr w:type="gramEnd"/>
      <w:r w:rsidRPr="00BA7810">
        <w:rPr>
          <w:sz w:val="32"/>
          <w:szCs w:val="32"/>
        </w:rPr>
        <w:t>打印的课程，点击右上角的打印</w:t>
      </w:r>
      <w:r w:rsidRPr="00BA7810">
        <w:rPr>
          <w:rFonts w:hint="eastAsia"/>
          <w:sz w:val="32"/>
          <w:szCs w:val="32"/>
        </w:rPr>
        <w:t>后</w:t>
      </w:r>
    </w:p>
    <w:p w:rsidR="00BA7810" w:rsidRDefault="00BA7810">
      <w:r>
        <w:rPr>
          <w:noProof/>
        </w:rPr>
        <w:drawing>
          <wp:inline distT="0" distB="0" distL="0" distR="0">
            <wp:extent cx="3341101" cy="1833880"/>
            <wp:effectExtent l="0" t="0" r="0" b="0"/>
            <wp:docPr id="2" name="图片 2" descr="C:\Users\Administrator\Desktop\未标题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未标题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65" cy="183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10" w:rsidRDefault="00BA7810"/>
    <w:p w:rsidR="00BA7810" w:rsidRPr="00BA7810" w:rsidRDefault="00BA7810">
      <w:pPr>
        <w:rPr>
          <w:rFonts w:hint="eastAsia"/>
          <w:sz w:val="32"/>
          <w:szCs w:val="32"/>
        </w:rPr>
      </w:pPr>
      <w:r w:rsidRPr="00BA7810">
        <w:rPr>
          <w:rFonts w:hint="eastAsia"/>
          <w:sz w:val="32"/>
          <w:szCs w:val="32"/>
        </w:rPr>
        <w:t>选择右</w:t>
      </w:r>
      <w:r w:rsidRPr="00BA7810">
        <w:rPr>
          <w:sz w:val="32"/>
          <w:szCs w:val="32"/>
        </w:rPr>
        <w:t>上角的输出</w:t>
      </w:r>
      <w:r w:rsidRPr="00BA7810">
        <w:rPr>
          <w:sz w:val="32"/>
          <w:szCs w:val="32"/>
        </w:rPr>
        <w:t>-excel-</w:t>
      </w:r>
      <w:r w:rsidRPr="00BA7810">
        <w:rPr>
          <w:rFonts w:hint="eastAsia"/>
          <w:sz w:val="32"/>
          <w:szCs w:val="32"/>
        </w:rPr>
        <w:t>原样</w:t>
      </w:r>
      <w:r w:rsidRPr="00BA7810">
        <w:rPr>
          <w:sz w:val="32"/>
          <w:szCs w:val="32"/>
        </w:rPr>
        <w:t>导出，保存</w:t>
      </w:r>
    </w:p>
    <w:p w:rsidR="00BA7810" w:rsidRPr="00BA7810" w:rsidRDefault="00BA7810">
      <w:pPr>
        <w:rPr>
          <w:rFonts w:hint="eastAsia"/>
        </w:rPr>
      </w:pPr>
    </w:p>
    <w:sectPr w:rsidR="00BA7810" w:rsidRPr="00BA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0"/>
    <w:rsid w:val="00BA7810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29135-22ED-4FB8-8082-635D6545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202.194.133.60/jwglx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daohangxitong.com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2020-09-14T07:30:00Z</dcterms:created>
  <dcterms:modified xsi:type="dcterms:W3CDTF">2020-09-14T07:38:00Z</dcterms:modified>
</cp:coreProperties>
</file>