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B4" w:rsidRPr="00842200" w:rsidRDefault="002338B4" w:rsidP="002338B4">
      <w:pPr>
        <w:widowControl/>
        <w:spacing w:line="60" w:lineRule="auto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AD5C1A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1</w:t>
      </w:r>
      <w:r w:rsidRPr="0084220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 </w:t>
      </w:r>
      <w:r w:rsidRPr="00842200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第一期雨课堂教学培训名额分配表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1842"/>
        <w:gridCol w:w="1560"/>
      </w:tblGrid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8"/>
              </w:rPr>
              <w:t>第一</w:t>
            </w:r>
            <w:r w:rsidRPr="00585093"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  <w:t>场人数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8"/>
              </w:rPr>
              <w:t>第二</w:t>
            </w:r>
            <w:r w:rsidRPr="00585093"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  <w:t>场人数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农学院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25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25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植物保护学院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资源与环境学院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林学院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园艺科学与工程学院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20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20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动物科技学院(动物医学院)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30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机械与电子工程学院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25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25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经济管理学院(商学院)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35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食品科学与工程学院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生命科学学院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25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25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外国语学院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40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40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公共管理学院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25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25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水利土木工程学院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30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信息科学与工程学院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60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60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化学与材料科学学院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25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25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国际交流学院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体育学院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20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20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艺术学院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马克思主义学院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图</w:t>
            </w: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书馆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2338B4" w:rsidRPr="00585093" w:rsidTr="002338B4">
        <w:trPr>
          <w:trHeight w:val="567"/>
          <w:jc w:val="center"/>
        </w:trPr>
        <w:tc>
          <w:tcPr>
            <w:tcW w:w="4531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lastRenderedPageBreak/>
              <w:t>教务</w:t>
            </w:r>
            <w:r w:rsidRPr="00585093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处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:rsidR="002338B4" w:rsidRPr="00585093" w:rsidRDefault="002338B4" w:rsidP="00F42C5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58509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</w:tr>
    </w:tbl>
    <w:p w:rsidR="00445409" w:rsidRDefault="00E4082D" w:rsidP="002338B4"/>
    <w:sectPr w:rsidR="00445409" w:rsidSect="002338B4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82D" w:rsidRDefault="00E4082D" w:rsidP="004D3668">
      <w:r>
        <w:separator/>
      </w:r>
    </w:p>
  </w:endnote>
  <w:endnote w:type="continuationSeparator" w:id="1">
    <w:p w:rsidR="00E4082D" w:rsidRDefault="00E4082D" w:rsidP="004D3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82D" w:rsidRDefault="00E4082D" w:rsidP="004D3668">
      <w:r>
        <w:separator/>
      </w:r>
    </w:p>
  </w:footnote>
  <w:footnote w:type="continuationSeparator" w:id="1">
    <w:p w:rsidR="00E4082D" w:rsidRDefault="00E4082D" w:rsidP="004D36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8B4"/>
    <w:rsid w:val="001763DE"/>
    <w:rsid w:val="002338B4"/>
    <w:rsid w:val="004D3668"/>
    <w:rsid w:val="009C3DE3"/>
    <w:rsid w:val="00A66EB2"/>
    <w:rsid w:val="00E40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3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36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3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36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pokjf</dc:creator>
  <cp:lastModifiedBy>acer</cp:lastModifiedBy>
  <cp:revision>2</cp:revision>
  <dcterms:created xsi:type="dcterms:W3CDTF">2018-12-05T09:22:00Z</dcterms:created>
  <dcterms:modified xsi:type="dcterms:W3CDTF">2018-12-05T09:22:00Z</dcterms:modified>
</cp:coreProperties>
</file>