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F71" w:rsidRDefault="00EF3FEE">
      <w:pPr>
        <w:snapToGrid w:val="0"/>
        <w:jc w:val="center"/>
        <w:rPr>
          <w:rFonts w:ascii="华文中宋" w:eastAsia="华文中宋" w:hAnsi="华文中宋" w:cs="黑体"/>
          <w:b/>
          <w:sz w:val="36"/>
          <w:szCs w:val="36"/>
        </w:rPr>
      </w:pPr>
      <w:r>
        <w:rPr>
          <w:rFonts w:ascii="华文中宋" w:eastAsia="华文中宋" w:hAnsi="华文中宋" w:cs="黑体" w:hint="eastAsia"/>
          <w:b/>
          <w:sz w:val="36"/>
          <w:szCs w:val="36"/>
        </w:rPr>
        <w:t>山东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农业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大学</w:t>
      </w:r>
      <w:r w:rsidR="00D76B69">
        <w:rPr>
          <w:rFonts w:ascii="华文中宋" w:eastAsia="华文中宋" w:hAnsi="华文中宋" w:cs="黑体"/>
          <w:b/>
          <w:sz w:val="36"/>
          <w:szCs w:val="36"/>
        </w:rPr>
        <w:t>2022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年硕士研究生</w:t>
      </w:r>
    </w:p>
    <w:p w:rsidR="00CD5F71" w:rsidRDefault="00EF3FEE">
      <w:pPr>
        <w:snapToGrid w:val="0"/>
        <w:jc w:val="center"/>
        <w:rPr>
          <w:rFonts w:ascii="华文中宋" w:eastAsia="华文中宋" w:hAnsi="华文中宋" w:cs="黑体"/>
          <w:b/>
          <w:sz w:val="36"/>
          <w:szCs w:val="36"/>
        </w:rPr>
      </w:pPr>
      <w:r>
        <w:rPr>
          <w:rFonts w:ascii="华文中宋" w:eastAsia="华文中宋" w:hAnsi="华文中宋" w:cs="黑体" w:hint="eastAsia"/>
          <w:b/>
          <w:sz w:val="36"/>
          <w:szCs w:val="36"/>
        </w:rPr>
        <w:t>网络复试考生要求及行为规范</w:t>
      </w:r>
    </w:p>
    <w:p w:rsidR="00CD5F71" w:rsidRDefault="00CD5F71">
      <w:pPr>
        <w:snapToGrid w:val="0"/>
        <w:spacing w:line="360" w:lineRule="auto"/>
        <w:ind w:firstLineChars="200" w:firstLine="600"/>
        <w:rPr>
          <w:rFonts w:ascii="仿宋" w:eastAsia="仿宋" w:hAnsi="仿宋" w:cs="黑体"/>
          <w:sz w:val="30"/>
          <w:szCs w:val="30"/>
        </w:rPr>
      </w:pP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为做好我校</w:t>
      </w:r>
      <w:r w:rsidR="00D76B69">
        <w:rPr>
          <w:rFonts w:ascii="仿宋" w:eastAsia="仿宋" w:hAnsi="仿宋" w:cs="仿宋" w:hint="eastAsia"/>
          <w:sz w:val="30"/>
          <w:szCs w:val="30"/>
        </w:rPr>
        <w:t>2022</w:t>
      </w:r>
      <w:r>
        <w:rPr>
          <w:rFonts w:ascii="仿宋" w:eastAsia="仿宋" w:hAnsi="仿宋" w:cs="仿宋" w:hint="eastAsia"/>
          <w:sz w:val="30"/>
          <w:szCs w:val="30"/>
        </w:rPr>
        <w:t>年硕士研究生网络复试工作，确保硕士研究生复试工作顺利进行，</w:t>
      </w:r>
      <w:r w:rsidR="00D76B69" w:rsidRPr="005F19A0">
        <w:rPr>
          <w:rFonts w:ascii="仿宋" w:eastAsia="仿宋" w:hAnsi="仿宋" w:hint="eastAsia"/>
          <w:sz w:val="32"/>
          <w:szCs w:val="32"/>
        </w:rPr>
        <w:t>根据《教育部关于印发〈2022年全国硕士研究生招生工作管理规定〉的通知》（教学函〔</w:t>
      </w:r>
      <w:r w:rsidR="00D76B69">
        <w:rPr>
          <w:rFonts w:ascii="仿宋" w:eastAsia="仿宋" w:hAnsi="仿宋" w:hint="eastAsia"/>
          <w:sz w:val="32"/>
          <w:szCs w:val="32"/>
        </w:rPr>
        <w:t>2022</w:t>
      </w:r>
      <w:r w:rsidR="00D76B69" w:rsidRPr="005F19A0">
        <w:rPr>
          <w:rFonts w:ascii="仿宋" w:eastAsia="仿宋" w:hAnsi="仿宋" w:hint="eastAsia"/>
          <w:sz w:val="32"/>
          <w:szCs w:val="32"/>
        </w:rPr>
        <w:t>〕2号,以下简称《招生管理规定》）和《关于做好2022年全国硕士研究生招生录取工作的通知》（教学司〔2022〕</w:t>
      </w:r>
      <w:r w:rsidR="00D76B69">
        <w:rPr>
          <w:rFonts w:ascii="仿宋" w:eastAsia="仿宋" w:hAnsi="仿宋"/>
          <w:sz w:val="32"/>
          <w:szCs w:val="32"/>
        </w:rPr>
        <w:t>4</w:t>
      </w:r>
      <w:r w:rsidR="00D76B69" w:rsidRPr="005F19A0">
        <w:rPr>
          <w:rFonts w:ascii="仿宋" w:eastAsia="仿宋" w:hAnsi="仿宋" w:hint="eastAsia"/>
          <w:sz w:val="32"/>
          <w:szCs w:val="32"/>
        </w:rPr>
        <w:t>号）精神</w:t>
      </w:r>
      <w:r w:rsidR="00D76B69">
        <w:rPr>
          <w:rFonts w:ascii="仿宋" w:eastAsia="仿宋" w:hAnsi="仿宋" w:hint="eastAsia"/>
          <w:sz w:val="32"/>
          <w:szCs w:val="32"/>
        </w:rPr>
        <w:t>等相关文件要求</w:t>
      </w:r>
      <w:r w:rsidR="00D76B69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结合我校实际，制定本规范。</w:t>
      </w:r>
    </w:p>
    <w:p w:rsidR="00CD5F71" w:rsidRDefault="00EF3FEE">
      <w:pPr>
        <w:snapToGrid w:val="0"/>
        <w:spacing w:line="360" w:lineRule="auto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一、</w:t>
      </w:r>
      <w:r>
        <w:rPr>
          <w:rFonts w:ascii="仿宋" w:eastAsia="仿宋" w:hAnsi="仿宋" w:cs="仿宋"/>
          <w:b/>
          <w:sz w:val="30"/>
          <w:szCs w:val="30"/>
        </w:rPr>
        <w:t>准备工作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（一）选择安静、整洁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相对封闭的</w:t>
      </w:r>
      <w:r>
        <w:rPr>
          <w:rFonts w:ascii="仿宋" w:eastAsia="仿宋" w:hAnsi="仿宋" w:cs="仿宋" w:hint="eastAsia"/>
          <w:sz w:val="30"/>
          <w:szCs w:val="30"/>
        </w:rPr>
        <w:t>房间作为网络复试考场。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（二）房间内至少两台</w:t>
      </w:r>
      <w:r>
        <w:rPr>
          <w:rFonts w:ascii="仿宋" w:eastAsia="仿宋" w:hAnsi="仿宋" w:cs="仿宋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部</w:t>
      </w:r>
      <w:r>
        <w:rPr>
          <w:rFonts w:ascii="仿宋" w:eastAsia="仿宋" w:hAnsi="仿宋" w:cs="仿宋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（以下简称台）可以同时</w:t>
      </w:r>
      <w:r>
        <w:rPr>
          <w:rFonts w:ascii="仿宋" w:eastAsia="仿宋" w:hAnsi="仿宋" w:cs="仿宋"/>
          <w:sz w:val="30"/>
          <w:szCs w:val="30"/>
        </w:rPr>
        <w:t>上网并且具有</w:t>
      </w:r>
      <w:r>
        <w:rPr>
          <w:rFonts w:ascii="仿宋" w:eastAsia="仿宋" w:hAnsi="仿宋" w:cs="仿宋" w:hint="eastAsia"/>
          <w:sz w:val="30"/>
          <w:szCs w:val="30"/>
        </w:rPr>
        <w:t>摄像拍照</w:t>
      </w:r>
      <w:r>
        <w:rPr>
          <w:rFonts w:ascii="仿宋" w:eastAsia="仿宋" w:hAnsi="仿宋" w:cs="仿宋"/>
          <w:sz w:val="30"/>
          <w:szCs w:val="30"/>
        </w:rPr>
        <w:t>录音功能</w:t>
      </w:r>
      <w:r>
        <w:rPr>
          <w:rFonts w:ascii="仿宋" w:eastAsia="仿宋" w:hAnsi="仿宋" w:cs="仿宋" w:hint="eastAsia"/>
          <w:sz w:val="30"/>
          <w:szCs w:val="30"/>
        </w:rPr>
        <w:t>的</w:t>
      </w:r>
      <w:r>
        <w:rPr>
          <w:rFonts w:ascii="仿宋" w:eastAsia="仿宋" w:hAnsi="仿宋" w:cs="仿宋"/>
          <w:sz w:val="30"/>
          <w:szCs w:val="30"/>
        </w:rPr>
        <w:t>电脑或手机</w:t>
      </w:r>
      <w:r>
        <w:rPr>
          <w:rFonts w:ascii="仿宋" w:eastAsia="仿宋" w:hAnsi="仿宋" w:cs="仿宋" w:hint="eastAsia"/>
          <w:sz w:val="30"/>
          <w:szCs w:val="30"/>
        </w:rPr>
        <w:t>（以下简称设备）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（三）安装</w:t>
      </w:r>
      <w:r>
        <w:rPr>
          <w:rFonts w:ascii="仿宋" w:eastAsia="仿宋" w:hAnsi="仿宋" w:cs="仿宋"/>
          <w:sz w:val="30"/>
          <w:szCs w:val="30"/>
        </w:rPr>
        <w:t>并调试在线面试系统软件（</w:t>
      </w:r>
      <w:r>
        <w:rPr>
          <w:rFonts w:ascii="仿宋" w:eastAsia="仿宋" w:hAnsi="仿宋" w:cs="仿宋" w:hint="eastAsia"/>
          <w:sz w:val="30"/>
          <w:szCs w:val="30"/>
        </w:rPr>
        <w:t>APP</w:t>
      </w:r>
      <w:r>
        <w:rPr>
          <w:rFonts w:ascii="仿宋" w:eastAsia="仿宋" w:hAnsi="仿宋" w:cs="仿宋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，具体</w:t>
      </w:r>
      <w:r>
        <w:rPr>
          <w:rFonts w:ascii="仿宋" w:eastAsia="仿宋" w:hAnsi="仿宋" w:cs="仿宋"/>
          <w:sz w:val="30"/>
          <w:szCs w:val="30"/>
        </w:rPr>
        <w:t>要求和操作详见《</w:t>
      </w:r>
      <w:r>
        <w:rPr>
          <w:rFonts w:ascii="仿宋" w:eastAsia="仿宋" w:hAnsi="仿宋" w:cs="仿宋" w:hint="eastAsia"/>
          <w:sz w:val="30"/>
          <w:szCs w:val="30"/>
        </w:rPr>
        <w:t>山东</w:t>
      </w:r>
      <w:r>
        <w:rPr>
          <w:rFonts w:ascii="仿宋" w:eastAsia="仿宋" w:hAnsi="仿宋" w:cs="仿宋" w:hint="eastAsia"/>
          <w:sz w:val="30"/>
          <w:szCs w:val="30"/>
        </w:rPr>
        <w:t>农业</w:t>
      </w:r>
      <w:r>
        <w:rPr>
          <w:rFonts w:ascii="仿宋" w:eastAsia="仿宋" w:hAnsi="仿宋" w:cs="仿宋" w:hint="eastAsia"/>
          <w:sz w:val="30"/>
          <w:szCs w:val="30"/>
        </w:rPr>
        <w:t>大学研究生在线面试系统操作手册（考生版）</w:t>
      </w:r>
      <w:r>
        <w:rPr>
          <w:rFonts w:ascii="仿宋" w:eastAsia="仿宋" w:hAnsi="仿宋" w:cs="仿宋"/>
          <w:sz w:val="30"/>
          <w:szCs w:val="30"/>
        </w:rPr>
        <w:t>》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（四）</w:t>
      </w:r>
      <w:r>
        <w:rPr>
          <w:rFonts w:ascii="仿宋" w:eastAsia="仿宋" w:hAnsi="仿宋" w:cs="仿宋" w:hint="eastAsia"/>
          <w:sz w:val="30"/>
          <w:szCs w:val="30"/>
        </w:rPr>
        <w:t>同等学力加试考生需要</w:t>
      </w:r>
      <w:r>
        <w:rPr>
          <w:rFonts w:ascii="仿宋" w:eastAsia="仿宋" w:hAnsi="仿宋" w:cs="仿宋" w:hint="eastAsia"/>
          <w:sz w:val="30"/>
          <w:szCs w:val="30"/>
        </w:rPr>
        <w:t>从我校</w:t>
      </w:r>
      <w:r>
        <w:rPr>
          <w:rFonts w:ascii="仿宋" w:eastAsia="仿宋" w:hAnsi="仿宋" w:cs="仿宋_GB2312"/>
          <w:sz w:val="30"/>
          <w:szCs w:val="30"/>
        </w:rPr>
        <w:t>研究生招生管理系统</w:t>
      </w:r>
      <w:r>
        <w:rPr>
          <w:rFonts w:ascii="仿宋" w:eastAsia="仿宋" w:hAnsi="仿宋" w:cs="仿宋_GB2312" w:hint="eastAsia"/>
          <w:sz w:val="30"/>
          <w:szCs w:val="30"/>
        </w:rPr>
        <w:t>指定区域</w:t>
      </w:r>
      <w:r>
        <w:rPr>
          <w:rFonts w:ascii="仿宋" w:eastAsia="仿宋" w:hAnsi="仿宋" w:cs="仿宋" w:hint="eastAsia"/>
          <w:sz w:val="30"/>
          <w:szCs w:val="30"/>
        </w:rPr>
        <w:t>下载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 w:hint="eastAsia"/>
          <w:sz w:val="30"/>
          <w:szCs w:val="30"/>
        </w:rPr>
        <w:t>笔试答题纸</w:t>
      </w:r>
      <w:r>
        <w:rPr>
          <w:rFonts w:ascii="仿宋" w:eastAsia="仿宋" w:hAnsi="仿宋" w:cs="仿宋"/>
          <w:sz w:val="30"/>
          <w:szCs w:val="30"/>
        </w:rPr>
        <w:t>模板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 w:hint="eastAsia"/>
          <w:sz w:val="30"/>
          <w:szCs w:val="30"/>
        </w:rPr>
        <w:t>，用</w:t>
      </w:r>
      <w:r>
        <w:rPr>
          <w:rFonts w:ascii="仿宋" w:eastAsia="仿宋" w:hAnsi="仿宋" w:cs="仿宋"/>
          <w:sz w:val="30"/>
          <w:szCs w:val="30"/>
        </w:rPr>
        <w:t>A4</w:t>
      </w:r>
      <w:r>
        <w:rPr>
          <w:rFonts w:ascii="仿宋" w:eastAsia="仿宋" w:hAnsi="仿宋" w:cs="仿宋"/>
          <w:sz w:val="30"/>
          <w:szCs w:val="30"/>
        </w:rPr>
        <w:t>复印纸自行打印</w:t>
      </w:r>
      <w:r>
        <w:rPr>
          <w:rFonts w:ascii="仿宋" w:eastAsia="仿宋" w:hAnsi="仿宋" w:cs="仿宋" w:hint="eastAsia"/>
          <w:sz w:val="30"/>
          <w:szCs w:val="30"/>
        </w:rPr>
        <w:t>适量</w:t>
      </w:r>
      <w:r>
        <w:rPr>
          <w:rFonts w:ascii="仿宋" w:eastAsia="仿宋" w:hAnsi="仿宋" w:cs="仿宋"/>
          <w:sz w:val="30"/>
          <w:szCs w:val="30"/>
        </w:rPr>
        <w:t>备用。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（五）准备好身份证等</w:t>
      </w:r>
      <w:r>
        <w:rPr>
          <w:rFonts w:ascii="仿宋" w:eastAsia="仿宋" w:hAnsi="仿宋" w:cs="仿宋"/>
          <w:sz w:val="30"/>
          <w:szCs w:val="30"/>
        </w:rPr>
        <w:t>有效身份证件。</w:t>
      </w:r>
    </w:p>
    <w:p w:rsidR="00CD5F71" w:rsidRDefault="00EF3FEE">
      <w:pPr>
        <w:snapToGrid w:val="0"/>
        <w:spacing w:line="360" w:lineRule="auto"/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>
        <w:rPr>
          <w:rFonts w:ascii="仿宋" w:eastAsia="仿宋" w:hAnsi="仿宋" w:cs="仿宋_GB2312" w:hint="eastAsia"/>
          <w:b/>
          <w:sz w:val="30"/>
          <w:szCs w:val="30"/>
        </w:rPr>
        <w:t>二</w:t>
      </w:r>
      <w:r>
        <w:rPr>
          <w:rFonts w:ascii="仿宋" w:eastAsia="仿宋" w:hAnsi="仿宋" w:cs="仿宋_GB2312" w:hint="eastAsia"/>
          <w:b/>
          <w:sz w:val="30"/>
          <w:szCs w:val="30"/>
        </w:rPr>
        <w:t>、</w:t>
      </w:r>
      <w:r>
        <w:rPr>
          <w:rFonts w:ascii="仿宋" w:eastAsia="仿宋" w:hAnsi="仿宋" w:cs="仿宋_GB2312" w:hint="eastAsia"/>
          <w:b/>
          <w:sz w:val="30"/>
          <w:szCs w:val="30"/>
        </w:rPr>
        <w:t>线上远程复试</w:t>
      </w:r>
    </w:p>
    <w:p w:rsidR="00CD5F71" w:rsidRDefault="00EF3FEE">
      <w:pPr>
        <w:snapToGrid w:val="0"/>
        <w:spacing w:line="360" w:lineRule="auto"/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>
        <w:rPr>
          <w:rFonts w:ascii="仿宋" w:eastAsia="仿宋" w:hAnsi="仿宋" w:cs="仿宋_GB2312" w:hint="eastAsia"/>
          <w:b/>
          <w:sz w:val="30"/>
          <w:szCs w:val="30"/>
        </w:rPr>
        <w:t>（一）</w:t>
      </w:r>
      <w:r>
        <w:rPr>
          <w:rFonts w:ascii="仿宋" w:eastAsia="仿宋" w:hAnsi="仿宋" w:cs="仿宋_GB2312" w:hint="eastAsia"/>
          <w:b/>
          <w:sz w:val="30"/>
          <w:szCs w:val="30"/>
        </w:rPr>
        <w:t>复试形式与内容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主要包括专业基础知识考核、综合能力考核和英语水平测试。全部采用线上面试方式。</w:t>
      </w:r>
    </w:p>
    <w:p w:rsidR="00CD5F71" w:rsidRDefault="00EF3FEE">
      <w:pPr>
        <w:snapToGrid w:val="0"/>
        <w:spacing w:line="360" w:lineRule="auto"/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>
        <w:rPr>
          <w:rFonts w:ascii="仿宋" w:eastAsia="仿宋" w:hAnsi="仿宋" w:cs="仿宋_GB2312" w:hint="eastAsia"/>
          <w:b/>
          <w:sz w:val="30"/>
          <w:szCs w:val="30"/>
        </w:rPr>
        <w:t>（二）</w:t>
      </w:r>
      <w:r>
        <w:rPr>
          <w:rFonts w:ascii="仿宋" w:eastAsia="仿宋" w:hAnsi="仿宋" w:cs="仿宋_GB2312" w:hint="eastAsia"/>
          <w:b/>
          <w:sz w:val="30"/>
          <w:szCs w:val="30"/>
        </w:rPr>
        <w:t>复试</w:t>
      </w:r>
      <w:r>
        <w:rPr>
          <w:rFonts w:ascii="仿宋" w:eastAsia="仿宋" w:hAnsi="仿宋" w:cs="仿宋_GB2312" w:hint="eastAsia"/>
          <w:b/>
          <w:sz w:val="30"/>
          <w:szCs w:val="30"/>
        </w:rPr>
        <w:t>流程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lastRenderedPageBreak/>
        <w:t>1</w:t>
      </w:r>
      <w:r>
        <w:rPr>
          <w:rFonts w:ascii="仿宋" w:eastAsia="仿宋" w:hAnsi="仿宋" w:cs="仿宋_GB2312" w:hint="eastAsia"/>
          <w:sz w:val="30"/>
          <w:szCs w:val="30"/>
        </w:rPr>
        <w:t>．考试正式开始前</w:t>
      </w:r>
      <w:r>
        <w:rPr>
          <w:rFonts w:ascii="仿宋" w:eastAsia="仿宋" w:hAnsi="仿宋" w:cs="仿宋_GB2312"/>
          <w:sz w:val="30"/>
          <w:szCs w:val="30"/>
        </w:rPr>
        <w:t>40</w:t>
      </w:r>
      <w:r>
        <w:rPr>
          <w:rFonts w:ascii="仿宋" w:eastAsia="仿宋" w:hAnsi="仿宋" w:cs="仿宋_GB2312" w:hint="eastAsia"/>
          <w:sz w:val="30"/>
          <w:szCs w:val="30"/>
        </w:rPr>
        <w:t>分钟启用两台设备同时登录研究生复试系统。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2</w:t>
      </w:r>
      <w:r>
        <w:rPr>
          <w:rFonts w:ascii="仿宋" w:eastAsia="仿宋" w:hAnsi="仿宋" w:cs="仿宋_GB2312" w:hint="eastAsia"/>
          <w:sz w:val="30"/>
          <w:szCs w:val="30"/>
        </w:rPr>
        <w:t>．考试正式开始前</w:t>
      </w:r>
      <w:r>
        <w:rPr>
          <w:rFonts w:ascii="仿宋" w:eastAsia="仿宋" w:hAnsi="仿宋" w:cs="仿宋_GB2312" w:hint="eastAsia"/>
          <w:sz w:val="30"/>
          <w:szCs w:val="30"/>
        </w:rPr>
        <w:t>3</w:t>
      </w:r>
      <w:r>
        <w:rPr>
          <w:rFonts w:ascii="仿宋" w:eastAsia="仿宋" w:hAnsi="仿宋" w:cs="仿宋_GB2312"/>
          <w:sz w:val="30"/>
          <w:szCs w:val="30"/>
        </w:rPr>
        <w:t>0</w:t>
      </w:r>
      <w:r>
        <w:rPr>
          <w:rFonts w:ascii="仿宋" w:eastAsia="仿宋" w:hAnsi="仿宋" w:cs="仿宋_GB2312" w:hint="eastAsia"/>
          <w:sz w:val="30"/>
          <w:szCs w:val="30"/>
        </w:rPr>
        <w:t>分钟在研究生复试系统中签到，认真阅读系统界面有关考试纪律要求，签署并提交《山东</w:t>
      </w:r>
      <w:r>
        <w:rPr>
          <w:rFonts w:ascii="仿宋" w:eastAsia="仿宋" w:hAnsi="仿宋" w:cs="仿宋_GB2312" w:hint="eastAsia"/>
          <w:sz w:val="30"/>
          <w:szCs w:val="30"/>
        </w:rPr>
        <w:t>农业</w:t>
      </w:r>
      <w:r>
        <w:rPr>
          <w:rFonts w:ascii="仿宋" w:eastAsia="仿宋" w:hAnsi="仿宋" w:cs="仿宋_GB2312" w:hint="eastAsia"/>
          <w:sz w:val="30"/>
          <w:szCs w:val="30"/>
        </w:rPr>
        <w:t>大学</w:t>
      </w:r>
      <w:r>
        <w:rPr>
          <w:rFonts w:ascii="仿宋" w:eastAsia="仿宋" w:hAnsi="仿宋" w:cs="仿宋_GB2312" w:hint="eastAsia"/>
          <w:sz w:val="30"/>
          <w:szCs w:val="30"/>
        </w:rPr>
        <w:t>202</w:t>
      </w:r>
      <w:r w:rsidR="00D76B69">
        <w:rPr>
          <w:rFonts w:ascii="仿宋" w:eastAsia="仿宋" w:hAnsi="仿宋" w:cs="仿宋_GB2312"/>
          <w:sz w:val="30"/>
          <w:szCs w:val="30"/>
        </w:rPr>
        <w:t>2</w:t>
      </w:r>
      <w:r>
        <w:rPr>
          <w:rFonts w:ascii="仿宋" w:eastAsia="仿宋" w:hAnsi="仿宋" w:cs="仿宋_GB2312" w:hint="eastAsia"/>
          <w:sz w:val="30"/>
          <w:szCs w:val="30"/>
        </w:rPr>
        <w:t>年硕士研究生招生复试考生承诺书》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3</w:t>
      </w:r>
      <w:r>
        <w:rPr>
          <w:rFonts w:ascii="仿宋" w:eastAsia="仿宋" w:hAnsi="仿宋" w:cs="仿宋_GB2312" w:hint="eastAsia"/>
          <w:sz w:val="30"/>
          <w:szCs w:val="30"/>
        </w:rPr>
        <w:t>．根据考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人员要求进行视频角度及清晰度调整。两台</w:t>
      </w:r>
      <w:r>
        <w:rPr>
          <w:rFonts w:ascii="仿宋" w:eastAsia="仿宋" w:hAnsi="仿宋" w:cs="仿宋_GB2312"/>
          <w:sz w:val="30"/>
          <w:szCs w:val="30"/>
        </w:rPr>
        <w:t>设备中，</w:t>
      </w:r>
      <w:r>
        <w:rPr>
          <w:rFonts w:ascii="仿宋" w:eastAsia="仿宋" w:hAnsi="仿宋" w:cs="仿宋_GB2312" w:hint="eastAsia"/>
          <w:sz w:val="30"/>
          <w:szCs w:val="30"/>
        </w:rPr>
        <w:t>第一台为主设备</w:t>
      </w:r>
      <w:r>
        <w:rPr>
          <w:rFonts w:ascii="仿宋" w:eastAsia="仿宋" w:hAnsi="仿宋" w:cs="仿宋_GB2312"/>
          <w:sz w:val="30"/>
          <w:szCs w:val="30"/>
        </w:rPr>
        <w:t>，要求</w:t>
      </w:r>
      <w:r>
        <w:rPr>
          <w:rFonts w:ascii="仿宋" w:eastAsia="仿宋" w:hAnsi="仿宋" w:cs="仿宋_GB2312" w:hint="eastAsia"/>
          <w:sz w:val="30"/>
          <w:szCs w:val="30"/>
        </w:rPr>
        <w:t>放置在考生座位</w:t>
      </w:r>
      <w:r>
        <w:rPr>
          <w:rFonts w:ascii="仿宋" w:eastAsia="仿宋" w:hAnsi="仿宋" w:cs="仿宋_GB2312"/>
          <w:sz w:val="30"/>
          <w:szCs w:val="30"/>
        </w:rPr>
        <w:t>正前方，视频</w:t>
      </w:r>
      <w:r>
        <w:rPr>
          <w:rFonts w:ascii="仿宋" w:eastAsia="仿宋" w:hAnsi="仿宋" w:cs="仿宋_GB2312" w:hint="eastAsia"/>
          <w:sz w:val="30"/>
          <w:szCs w:val="30"/>
        </w:rPr>
        <w:t>监控</w:t>
      </w:r>
      <w:r>
        <w:rPr>
          <w:rFonts w:ascii="仿宋" w:eastAsia="仿宋" w:hAnsi="仿宋" w:cs="仿宋_GB2312"/>
          <w:sz w:val="30"/>
          <w:szCs w:val="30"/>
        </w:rPr>
        <w:t>范围应保证</w:t>
      </w:r>
      <w:r>
        <w:rPr>
          <w:rFonts w:ascii="仿宋" w:eastAsia="仿宋" w:hAnsi="仿宋" w:cs="仿宋_GB2312" w:hint="eastAsia"/>
          <w:sz w:val="30"/>
          <w:szCs w:val="30"/>
        </w:rPr>
        <w:t>考生</w:t>
      </w:r>
      <w:proofErr w:type="gramStart"/>
      <w:r>
        <w:rPr>
          <w:rFonts w:ascii="仿宋" w:eastAsia="仿宋" w:hAnsi="仿宋" w:cs="仿宋_GB2312"/>
          <w:sz w:val="30"/>
          <w:szCs w:val="30"/>
        </w:rPr>
        <w:t>在坐姿</w:t>
      </w:r>
      <w:proofErr w:type="gramEnd"/>
      <w:r>
        <w:rPr>
          <w:rFonts w:ascii="仿宋" w:eastAsia="仿宋" w:hAnsi="仿宋" w:cs="仿宋_GB2312"/>
          <w:sz w:val="30"/>
          <w:szCs w:val="30"/>
        </w:rPr>
        <w:t>状态下能够完整清晰</w:t>
      </w:r>
      <w:r>
        <w:rPr>
          <w:rFonts w:ascii="仿宋" w:eastAsia="仿宋" w:hAnsi="仿宋" w:cs="仿宋_GB2312" w:hint="eastAsia"/>
          <w:sz w:val="30"/>
          <w:szCs w:val="30"/>
        </w:rPr>
        <w:t>覆盖头部</w:t>
      </w:r>
      <w:r>
        <w:rPr>
          <w:rFonts w:ascii="仿宋" w:eastAsia="仿宋" w:hAnsi="仿宋" w:cs="仿宋_GB2312"/>
          <w:sz w:val="30"/>
          <w:szCs w:val="30"/>
        </w:rPr>
        <w:t>到桌</w:t>
      </w:r>
      <w:r>
        <w:rPr>
          <w:rFonts w:ascii="仿宋" w:eastAsia="仿宋" w:hAnsi="仿宋" w:cs="仿宋_GB2312" w:hint="eastAsia"/>
          <w:sz w:val="30"/>
          <w:szCs w:val="30"/>
        </w:rPr>
        <w:t>面位置，</w:t>
      </w:r>
      <w:r>
        <w:rPr>
          <w:rFonts w:ascii="仿宋" w:eastAsia="仿宋" w:hAnsi="仿宋" w:cs="仿宋_GB2312"/>
          <w:sz w:val="30"/>
          <w:szCs w:val="30"/>
        </w:rPr>
        <w:t>用于</w:t>
      </w:r>
      <w:r>
        <w:rPr>
          <w:rFonts w:ascii="仿宋" w:eastAsia="仿宋" w:hAnsi="仿宋" w:cs="仿宋_GB2312" w:hint="eastAsia"/>
          <w:sz w:val="30"/>
          <w:szCs w:val="30"/>
        </w:rPr>
        <w:t>系统进行</w:t>
      </w:r>
      <w:r>
        <w:rPr>
          <w:rFonts w:ascii="仿宋" w:eastAsia="仿宋" w:hAnsi="仿宋" w:cs="仿宋_GB2312"/>
          <w:sz w:val="30"/>
          <w:szCs w:val="30"/>
        </w:rPr>
        <w:t>人脸识别</w:t>
      </w:r>
      <w:r>
        <w:rPr>
          <w:rFonts w:ascii="仿宋" w:eastAsia="仿宋" w:hAnsi="仿宋" w:cs="仿宋_GB2312" w:hint="eastAsia"/>
          <w:sz w:val="30"/>
          <w:szCs w:val="30"/>
        </w:rPr>
        <w:t>、身份验证和考生</w:t>
      </w:r>
      <w:r>
        <w:rPr>
          <w:rFonts w:ascii="仿宋" w:eastAsia="仿宋" w:hAnsi="仿宋" w:cs="仿宋_GB2312"/>
          <w:sz w:val="30"/>
          <w:szCs w:val="30"/>
        </w:rPr>
        <w:t>查看试题</w:t>
      </w:r>
      <w:r>
        <w:rPr>
          <w:rFonts w:ascii="仿宋" w:eastAsia="仿宋" w:hAnsi="仿宋" w:cs="仿宋_GB2312" w:hint="eastAsia"/>
          <w:sz w:val="30"/>
          <w:szCs w:val="30"/>
        </w:rPr>
        <w:t>；</w:t>
      </w:r>
      <w:r>
        <w:rPr>
          <w:rFonts w:ascii="仿宋" w:eastAsia="仿宋" w:hAnsi="仿宋" w:cs="仿宋_GB2312"/>
          <w:sz w:val="30"/>
          <w:szCs w:val="30"/>
        </w:rPr>
        <w:t>另</w:t>
      </w:r>
      <w:r>
        <w:rPr>
          <w:rFonts w:ascii="仿宋" w:eastAsia="仿宋" w:hAnsi="仿宋" w:cs="仿宋_GB2312" w:hint="eastAsia"/>
          <w:sz w:val="30"/>
          <w:szCs w:val="30"/>
        </w:rPr>
        <w:t>一台为</w:t>
      </w:r>
      <w:r>
        <w:rPr>
          <w:rFonts w:ascii="仿宋" w:eastAsia="仿宋" w:hAnsi="仿宋" w:cs="仿宋_GB2312"/>
          <w:sz w:val="30"/>
          <w:szCs w:val="30"/>
        </w:rPr>
        <w:t>辅助设备，</w:t>
      </w:r>
      <w:r>
        <w:rPr>
          <w:rFonts w:ascii="仿宋" w:eastAsia="仿宋" w:hAnsi="仿宋" w:cs="仿宋_GB2312" w:hint="eastAsia"/>
          <w:sz w:val="30"/>
          <w:szCs w:val="30"/>
        </w:rPr>
        <w:t>放置于考生右后方</w:t>
      </w:r>
      <w:r>
        <w:rPr>
          <w:rFonts w:ascii="仿宋" w:eastAsia="仿宋" w:hAnsi="仿宋" w:cs="仿宋_GB2312" w:hint="eastAsia"/>
          <w:sz w:val="30"/>
          <w:szCs w:val="30"/>
        </w:rPr>
        <w:t>45</w:t>
      </w:r>
      <w:r>
        <w:rPr>
          <w:rFonts w:ascii="仿宋" w:eastAsia="仿宋" w:hAnsi="仿宋" w:cs="仿宋_GB2312" w:hint="eastAsia"/>
          <w:sz w:val="30"/>
          <w:szCs w:val="30"/>
        </w:rPr>
        <w:t>度位置，确保监控范围覆盖第一台设备的显示屏幕和考生本人头部</w:t>
      </w:r>
      <w:r>
        <w:rPr>
          <w:rFonts w:ascii="仿宋" w:eastAsia="仿宋" w:hAnsi="仿宋" w:cs="仿宋_GB2312"/>
          <w:sz w:val="30"/>
          <w:szCs w:val="30"/>
        </w:rPr>
        <w:t>、背部</w:t>
      </w:r>
      <w:r>
        <w:rPr>
          <w:rFonts w:ascii="仿宋" w:eastAsia="仿宋" w:hAnsi="仿宋" w:cs="仿宋_GB2312" w:hint="eastAsia"/>
          <w:sz w:val="30"/>
          <w:szCs w:val="30"/>
        </w:rPr>
        <w:t>、手部，标准</w:t>
      </w:r>
      <w:r>
        <w:rPr>
          <w:rFonts w:ascii="仿宋" w:eastAsia="仿宋" w:hAnsi="仿宋" w:cs="仿宋_GB2312"/>
          <w:sz w:val="30"/>
          <w:szCs w:val="30"/>
        </w:rPr>
        <w:t>规范参考下图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420"/>
        <w:jc w:val="center"/>
        <w:rPr>
          <w:rFonts w:ascii="仿宋" w:eastAsia="仿宋" w:hAnsi="仿宋" w:cs="仿宋_GB2312"/>
          <w:sz w:val="30"/>
          <w:szCs w:val="30"/>
        </w:rPr>
      </w:pPr>
      <w:r>
        <w:rPr>
          <w:noProof/>
        </w:rPr>
        <w:drawing>
          <wp:inline distT="0" distB="0" distL="114300" distR="114300">
            <wp:extent cx="2528570" cy="340233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34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F71" w:rsidRDefault="00CD5F71">
      <w:pPr>
        <w:snapToGrid w:val="0"/>
        <w:spacing w:line="360" w:lineRule="auto"/>
        <w:ind w:firstLineChars="200" w:firstLine="600"/>
        <w:jc w:val="center"/>
        <w:rPr>
          <w:rFonts w:ascii="仿宋" w:eastAsia="仿宋" w:hAnsi="仿宋" w:cs="仿宋_GB2312"/>
          <w:sz w:val="30"/>
          <w:szCs w:val="30"/>
        </w:rPr>
      </w:pP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4</w:t>
      </w:r>
      <w:r>
        <w:rPr>
          <w:rFonts w:ascii="仿宋" w:eastAsia="仿宋" w:hAnsi="仿宋" w:cs="仿宋_GB2312" w:hint="eastAsia"/>
          <w:sz w:val="30"/>
          <w:szCs w:val="30"/>
        </w:rPr>
        <w:t>．</w:t>
      </w:r>
      <w:r>
        <w:rPr>
          <w:rFonts w:ascii="仿宋" w:eastAsia="仿宋" w:hAnsi="仿宋" w:cs="仿宋_GB2312"/>
          <w:sz w:val="30"/>
          <w:szCs w:val="30"/>
        </w:rPr>
        <w:t>两台设备须全部打开视频功能，</w:t>
      </w:r>
      <w:r>
        <w:rPr>
          <w:rFonts w:ascii="仿宋" w:eastAsia="仿宋" w:hAnsi="仿宋" w:cs="仿宋_GB2312" w:hint="eastAsia"/>
          <w:sz w:val="30"/>
          <w:szCs w:val="30"/>
        </w:rPr>
        <w:t>放置于考生右后方</w:t>
      </w:r>
      <w:r>
        <w:rPr>
          <w:rFonts w:ascii="仿宋" w:eastAsia="仿宋" w:hAnsi="仿宋" w:cs="仿宋_GB2312" w:hint="eastAsia"/>
          <w:sz w:val="30"/>
          <w:szCs w:val="30"/>
        </w:rPr>
        <w:t>45</w:t>
      </w:r>
      <w:r>
        <w:rPr>
          <w:rFonts w:ascii="仿宋" w:eastAsia="仿宋" w:hAnsi="仿宋" w:cs="仿宋_GB2312" w:hint="eastAsia"/>
          <w:sz w:val="30"/>
          <w:szCs w:val="30"/>
        </w:rPr>
        <w:t>度</w:t>
      </w:r>
      <w:r>
        <w:rPr>
          <w:rFonts w:ascii="仿宋" w:eastAsia="仿宋" w:hAnsi="仿宋" w:cs="仿宋_GB2312" w:hint="eastAsia"/>
          <w:sz w:val="30"/>
          <w:szCs w:val="30"/>
        </w:rPr>
        <w:lastRenderedPageBreak/>
        <w:t>的</w:t>
      </w:r>
      <w:r>
        <w:rPr>
          <w:rFonts w:ascii="仿宋" w:eastAsia="仿宋" w:hAnsi="仿宋" w:cs="仿宋_GB2312"/>
          <w:sz w:val="30"/>
          <w:szCs w:val="30"/>
        </w:rPr>
        <w:t>设备要关闭</w:t>
      </w:r>
      <w:r>
        <w:rPr>
          <w:rFonts w:ascii="仿宋" w:eastAsia="仿宋" w:hAnsi="仿宋" w:cs="仿宋_GB2312" w:hint="eastAsia"/>
          <w:sz w:val="30"/>
          <w:szCs w:val="30"/>
        </w:rPr>
        <w:t>音频</w:t>
      </w:r>
      <w:r>
        <w:rPr>
          <w:rFonts w:ascii="仿宋" w:eastAsia="仿宋" w:hAnsi="仿宋" w:cs="仿宋_GB2312"/>
          <w:sz w:val="30"/>
          <w:szCs w:val="30"/>
        </w:rPr>
        <w:t>功能</w:t>
      </w:r>
      <w:r>
        <w:rPr>
          <w:rFonts w:ascii="仿宋" w:eastAsia="仿宋" w:hAnsi="仿宋" w:cs="仿宋_GB2312" w:hint="eastAsia"/>
          <w:sz w:val="30"/>
          <w:szCs w:val="30"/>
        </w:rPr>
        <w:t>（包括</w:t>
      </w:r>
      <w:r>
        <w:rPr>
          <w:rFonts w:ascii="仿宋" w:eastAsia="仿宋" w:hAnsi="仿宋" w:cs="仿宋_GB2312"/>
          <w:sz w:val="30"/>
          <w:szCs w:val="30"/>
        </w:rPr>
        <w:t>外放和麦克风</w:t>
      </w:r>
      <w:r>
        <w:rPr>
          <w:rFonts w:ascii="仿宋" w:eastAsia="仿宋" w:hAnsi="仿宋" w:cs="仿宋_GB2312" w:hint="eastAsia"/>
          <w:sz w:val="30"/>
          <w:szCs w:val="30"/>
        </w:rPr>
        <w:t>）</w:t>
      </w:r>
      <w:r>
        <w:rPr>
          <w:rFonts w:ascii="仿宋" w:eastAsia="仿宋" w:hAnsi="仿宋" w:cs="仿宋_GB2312"/>
          <w:sz w:val="30"/>
          <w:szCs w:val="30"/>
        </w:rPr>
        <w:t>，避免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窜音影响</w:t>
      </w:r>
      <w:proofErr w:type="gramEnd"/>
      <w:r>
        <w:rPr>
          <w:rFonts w:ascii="仿宋" w:eastAsia="仿宋" w:hAnsi="仿宋" w:cs="仿宋_GB2312"/>
          <w:sz w:val="30"/>
          <w:szCs w:val="30"/>
        </w:rPr>
        <w:t>复试。</w:t>
      </w:r>
      <w:r>
        <w:rPr>
          <w:rFonts w:ascii="仿宋" w:eastAsia="仿宋" w:hAnsi="仿宋" w:cs="仿宋_GB2312" w:hint="eastAsia"/>
          <w:sz w:val="30"/>
          <w:szCs w:val="30"/>
        </w:rPr>
        <w:t>需</w:t>
      </w:r>
      <w:r>
        <w:rPr>
          <w:rFonts w:ascii="仿宋" w:eastAsia="仿宋" w:hAnsi="仿宋" w:cs="仿宋_GB2312"/>
          <w:sz w:val="30"/>
          <w:szCs w:val="30"/>
        </w:rPr>
        <w:t>要时</w:t>
      </w:r>
      <w:r>
        <w:rPr>
          <w:rFonts w:ascii="仿宋" w:eastAsia="仿宋" w:hAnsi="仿宋" w:cs="仿宋_GB2312" w:hint="eastAsia"/>
          <w:sz w:val="30"/>
          <w:szCs w:val="30"/>
        </w:rPr>
        <w:t>，考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人员</w:t>
      </w:r>
      <w:r>
        <w:rPr>
          <w:rFonts w:ascii="仿宋" w:eastAsia="仿宋" w:hAnsi="仿宋" w:cs="仿宋_GB2312"/>
          <w:sz w:val="30"/>
          <w:szCs w:val="30"/>
        </w:rPr>
        <w:t>会</w:t>
      </w:r>
      <w:r>
        <w:rPr>
          <w:rFonts w:ascii="仿宋" w:eastAsia="仿宋" w:hAnsi="仿宋" w:cs="仿宋_GB2312" w:hint="eastAsia"/>
          <w:sz w:val="30"/>
          <w:szCs w:val="30"/>
        </w:rPr>
        <w:t>提醒</w:t>
      </w:r>
      <w:r>
        <w:rPr>
          <w:rFonts w:ascii="仿宋" w:eastAsia="仿宋" w:hAnsi="仿宋" w:cs="仿宋_GB2312"/>
          <w:sz w:val="30"/>
          <w:szCs w:val="30"/>
        </w:rPr>
        <w:t>考生打开全部</w:t>
      </w:r>
      <w:r>
        <w:rPr>
          <w:rFonts w:ascii="仿宋" w:eastAsia="仿宋" w:hAnsi="仿宋" w:cs="仿宋_GB2312" w:hint="eastAsia"/>
          <w:sz w:val="30"/>
          <w:szCs w:val="30"/>
        </w:rPr>
        <w:t>设备</w:t>
      </w:r>
      <w:r>
        <w:rPr>
          <w:rFonts w:ascii="仿宋" w:eastAsia="仿宋" w:hAnsi="仿宋" w:cs="仿宋_GB2312"/>
          <w:sz w:val="30"/>
          <w:szCs w:val="30"/>
        </w:rPr>
        <w:t>音频功能。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5</w:t>
      </w:r>
      <w:r>
        <w:rPr>
          <w:rFonts w:ascii="仿宋" w:eastAsia="仿宋" w:hAnsi="仿宋" w:cs="仿宋_GB2312" w:hint="eastAsia"/>
          <w:sz w:val="30"/>
          <w:szCs w:val="30"/>
        </w:rPr>
        <w:t>．</w:t>
      </w:r>
      <w:r>
        <w:rPr>
          <w:rFonts w:ascii="仿宋" w:eastAsia="仿宋" w:hAnsi="仿宋" w:cs="仿宋_GB2312"/>
          <w:sz w:val="30"/>
          <w:szCs w:val="30"/>
        </w:rPr>
        <w:t>关闭除</w:t>
      </w:r>
      <w:r>
        <w:rPr>
          <w:rFonts w:ascii="仿宋" w:eastAsia="仿宋" w:hAnsi="仿宋" w:cs="仿宋_GB2312" w:hint="eastAsia"/>
          <w:sz w:val="30"/>
          <w:szCs w:val="30"/>
        </w:rPr>
        <w:t>在线</w:t>
      </w:r>
      <w:r>
        <w:rPr>
          <w:rFonts w:ascii="仿宋" w:eastAsia="仿宋" w:hAnsi="仿宋" w:cs="仿宋_GB2312"/>
          <w:sz w:val="30"/>
          <w:szCs w:val="30"/>
        </w:rPr>
        <w:t>复试系统以外的其他</w:t>
      </w:r>
      <w:r>
        <w:rPr>
          <w:rFonts w:ascii="仿宋" w:eastAsia="仿宋" w:hAnsi="仿宋" w:cs="仿宋_GB2312" w:hint="eastAsia"/>
          <w:sz w:val="30"/>
          <w:szCs w:val="30"/>
        </w:rPr>
        <w:t>软件</w:t>
      </w:r>
      <w:r>
        <w:rPr>
          <w:rFonts w:ascii="仿宋" w:eastAsia="仿宋" w:hAnsi="仿宋" w:cs="仿宋_GB2312"/>
          <w:sz w:val="30"/>
          <w:szCs w:val="30"/>
        </w:rPr>
        <w:t>（</w:t>
      </w:r>
      <w:r>
        <w:rPr>
          <w:rFonts w:ascii="仿宋" w:eastAsia="仿宋" w:hAnsi="仿宋" w:cs="仿宋_GB2312" w:hint="eastAsia"/>
          <w:sz w:val="30"/>
          <w:szCs w:val="30"/>
        </w:rPr>
        <w:t>含浏览器、</w:t>
      </w:r>
      <w:r>
        <w:rPr>
          <w:rFonts w:ascii="仿宋" w:eastAsia="仿宋" w:hAnsi="仿宋" w:cs="仿宋_GB2312"/>
          <w:sz w:val="30"/>
          <w:szCs w:val="30"/>
        </w:rPr>
        <w:t>QQ</w:t>
      </w:r>
      <w:r>
        <w:rPr>
          <w:rFonts w:ascii="仿宋" w:eastAsia="仿宋" w:hAnsi="仿宋" w:cs="仿宋_GB2312"/>
          <w:sz w:val="30"/>
          <w:szCs w:val="30"/>
        </w:rPr>
        <w:t>、微信</w:t>
      </w:r>
      <w:r>
        <w:rPr>
          <w:rFonts w:ascii="仿宋" w:eastAsia="仿宋" w:hAnsi="仿宋" w:cs="仿宋_GB2312" w:hint="eastAsia"/>
          <w:sz w:val="30"/>
          <w:szCs w:val="30"/>
        </w:rPr>
        <w:t>、手机短信</w:t>
      </w:r>
      <w:r>
        <w:rPr>
          <w:rFonts w:ascii="仿宋" w:eastAsia="仿宋" w:hAnsi="仿宋" w:cs="仿宋_GB2312"/>
          <w:sz w:val="30"/>
          <w:szCs w:val="30"/>
        </w:rPr>
        <w:t>等）</w:t>
      </w:r>
      <w:r>
        <w:rPr>
          <w:rFonts w:ascii="仿宋" w:eastAsia="仿宋" w:hAnsi="仿宋" w:cs="仿宋_GB2312" w:hint="eastAsia"/>
          <w:sz w:val="30"/>
          <w:szCs w:val="30"/>
        </w:rPr>
        <w:t>，</w:t>
      </w:r>
      <w:r>
        <w:rPr>
          <w:rFonts w:ascii="仿宋" w:eastAsia="仿宋" w:hAnsi="仿宋" w:cs="仿宋_GB2312"/>
          <w:sz w:val="30"/>
          <w:szCs w:val="30"/>
        </w:rPr>
        <w:t>并配合</w:t>
      </w:r>
      <w:r>
        <w:rPr>
          <w:rFonts w:ascii="仿宋" w:eastAsia="仿宋" w:hAnsi="仿宋" w:cs="仿宋_GB2312" w:hint="eastAsia"/>
          <w:sz w:val="30"/>
          <w:szCs w:val="30"/>
        </w:rPr>
        <w:t>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人员</w:t>
      </w:r>
      <w:r>
        <w:rPr>
          <w:rFonts w:ascii="仿宋" w:eastAsia="仿宋" w:hAnsi="仿宋" w:cs="仿宋_GB2312"/>
          <w:sz w:val="30"/>
          <w:szCs w:val="30"/>
        </w:rPr>
        <w:t>检查</w:t>
      </w:r>
      <w:r>
        <w:rPr>
          <w:rFonts w:ascii="仿宋" w:eastAsia="仿宋" w:hAnsi="仿宋" w:cs="仿宋_GB2312" w:hint="eastAsia"/>
          <w:sz w:val="30"/>
          <w:szCs w:val="30"/>
        </w:rPr>
        <w:t>确认</w:t>
      </w:r>
      <w:r>
        <w:rPr>
          <w:rFonts w:ascii="仿宋" w:eastAsia="仿宋" w:hAnsi="仿宋" w:cs="仿宋_GB2312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6</w:t>
      </w:r>
      <w:r>
        <w:rPr>
          <w:rFonts w:ascii="仿宋" w:eastAsia="仿宋" w:hAnsi="仿宋" w:cs="仿宋_GB2312" w:hint="eastAsia"/>
          <w:sz w:val="30"/>
          <w:szCs w:val="30"/>
        </w:rPr>
        <w:t>．通过复试系统进行人脸识别和身份验证。验证身份</w:t>
      </w:r>
      <w:r>
        <w:rPr>
          <w:rFonts w:ascii="仿宋" w:eastAsia="仿宋" w:hAnsi="仿宋" w:cs="仿宋_GB2312"/>
          <w:sz w:val="30"/>
          <w:szCs w:val="30"/>
        </w:rPr>
        <w:t>后，考生不得</w:t>
      </w:r>
      <w:r>
        <w:rPr>
          <w:rFonts w:ascii="仿宋" w:eastAsia="仿宋" w:hAnsi="仿宋" w:cs="仿宋_GB2312" w:hint="eastAsia"/>
          <w:sz w:val="30"/>
          <w:szCs w:val="30"/>
        </w:rPr>
        <w:t>离开</w:t>
      </w:r>
      <w:r>
        <w:rPr>
          <w:rFonts w:ascii="仿宋" w:eastAsia="仿宋" w:hAnsi="仿宋" w:cs="仿宋_GB2312"/>
          <w:sz w:val="30"/>
          <w:szCs w:val="30"/>
        </w:rPr>
        <w:t>视频监控范围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  <w:r>
        <w:rPr>
          <w:rFonts w:ascii="仿宋" w:eastAsia="仿宋" w:hAnsi="仿宋" w:cs="仿宋_GB2312"/>
          <w:sz w:val="30"/>
          <w:szCs w:val="30"/>
        </w:rPr>
        <w:t>如确需离开，返回后须重新进行人脸识别和身份验证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7</w:t>
      </w:r>
      <w:r>
        <w:rPr>
          <w:rFonts w:ascii="仿宋" w:eastAsia="仿宋" w:hAnsi="仿宋" w:cs="仿宋_GB2312" w:hint="eastAsia"/>
          <w:sz w:val="30"/>
          <w:szCs w:val="30"/>
        </w:rPr>
        <w:t>．按考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人员的指令通过</w:t>
      </w:r>
      <w:r>
        <w:rPr>
          <w:rFonts w:ascii="仿宋" w:eastAsia="仿宋" w:hAnsi="仿宋" w:cs="仿宋_GB2312"/>
          <w:sz w:val="30"/>
          <w:szCs w:val="30"/>
        </w:rPr>
        <w:t>系统</w:t>
      </w:r>
      <w:r>
        <w:rPr>
          <w:rFonts w:ascii="仿宋" w:eastAsia="仿宋" w:hAnsi="仿宋" w:cs="仿宋_GB2312" w:hint="eastAsia"/>
          <w:sz w:val="30"/>
          <w:szCs w:val="30"/>
        </w:rPr>
        <w:t>进行抽签，确定面试顺序。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8</w:t>
      </w:r>
      <w:r>
        <w:rPr>
          <w:rFonts w:ascii="仿宋" w:eastAsia="仿宋" w:hAnsi="仿宋" w:cs="仿宋_GB2312" w:hint="eastAsia"/>
          <w:sz w:val="30"/>
          <w:szCs w:val="30"/>
        </w:rPr>
        <w:t>．考生</w:t>
      </w:r>
      <w:r>
        <w:rPr>
          <w:rFonts w:ascii="仿宋" w:eastAsia="仿宋" w:hAnsi="仿宋" w:cs="仿宋_GB2312"/>
          <w:sz w:val="30"/>
          <w:szCs w:val="30"/>
        </w:rPr>
        <w:t>正式</w:t>
      </w:r>
      <w:r>
        <w:rPr>
          <w:rFonts w:ascii="仿宋" w:eastAsia="仿宋" w:hAnsi="仿宋" w:cs="仿宋_GB2312" w:hint="eastAsia"/>
          <w:sz w:val="30"/>
          <w:szCs w:val="30"/>
        </w:rPr>
        <w:t>进入面试</w:t>
      </w:r>
      <w:r>
        <w:rPr>
          <w:rFonts w:ascii="仿宋" w:eastAsia="仿宋" w:hAnsi="仿宋" w:cs="仿宋_GB2312"/>
          <w:sz w:val="30"/>
          <w:szCs w:val="30"/>
        </w:rPr>
        <w:t>会议室后，</w:t>
      </w:r>
      <w:r>
        <w:rPr>
          <w:rFonts w:ascii="仿宋" w:eastAsia="仿宋" w:hAnsi="仿宋" w:cs="仿宋_GB2312" w:hint="eastAsia"/>
          <w:sz w:val="30"/>
          <w:szCs w:val="30"/>
        </w:rPr>
        <w:t>按考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人员的指令进行抽题。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9</w:t>
      </w:r>
      <w:r>
        <w:rPr>
          <w:rFonts w:ascii="仿宋" w:eastAsia="仿宋" w:hAnsi="仿宋" w:cs="仿宋_GB2312" w:hint="eastAsia"/>
          <w:sz w:val="30"/>
          <w:szCs w:val="30"/>
        </w:rPr>
        <w:t>．面试</w:t>
      </w:r>
      <w:r>
        <w:rPr>
          <w:rFonts w:ascii="仿宋" w:eastAsia="仿宋" w:hAnsi="仿宋" w:cs="仿宋_GB2312"/>
          <w:sz w:val="30"/>
          <w:szCs w:val="30"/>
        </w:rPr>
        <w:t>老师</w:t>
      </w:r>
      <w:r>
        <w:rPr>
          <w:rFonts w:ascii="仿宋" w:eastAsia="仿宋" w:hAnsi="仿宋" w:cs="仿宋_GB2312" w:hint="eastAsia"/>
          <w:sz w:val="30"/>
          <w:szCs w:val="30"/>
        </w:rPr>
        <w:t>告知</w:t>
      </w:r>
      <w:r>
        <w:rPr>
          <w:rFonts w:ascii="仿宋" w:eastAsia="仿宋" w:hAnsi="仿宋" w:cs="仿宋_GB2312"/>
          <w:sz w:val="30"/>
          <w:szCs w:val="30"/>
        </w:rPr>
        <w:t>题目</w:t>
      </w:r>
      <w:r>
        <w:rPr>
          <w:rFonts w:ascii="仿宋" w:eastAsia="仿宋" w:hAnsi="仿宋" w:cs="仿宋_GB2312" w:hint="eastAsia"/>
          <w:sz w:val="30"/>
          <w:szCs w:val="30"/>
        </w:rPr>
        <w:t>后</w:t>
      </w:r>
      <w:r>
        <w:rPr>
          <w:rFonts w:ascii="仿宋" w:eastAsia="仿宋" w:hAnsi="仿宋" w:cs="仿宋_GB2312"/>
          <w:sz w:val="30"/>
          <w:szCs w:val="30"/>
        </w:rPr>
        <w:t>，</w:t>
      </w:r>
      <w:r>
        <w:rPr>
          <w:rFonts w:ascii="仿宋" w:eastAsia="仿宋" w:hAnsi="仿宋" w:cs="仿宋_GB2312" w:hint="eastAsia"/>
          <w:sz w:val="30"/>
          <w:szCs w:val="30"/>
        </w:rPr>
        <w:t>考生</w:t>
      </w:r>
      <w:r>
        <w:rPr>
          <w:rFonts w:ascii="仿宋" w:eastAsia="仿宋" w:hAnsi="仿宋" w:cs="仿宋_GB2312"/>
          <w:sz w:val="30"/>
          <w:szCs w:val="30"/>
        </w:rPr>
        <w:t>开始作答并计</w:t>
      </w:r>
      <w:r>
        <w:rPr>
          <w:rFonts w:ascii="仿宋" w:eastAsia="仿宋" w:hAnsi="仿宋" w:cs="仿宋_GB2312"/>
          <w:sz w:val="30"/>
          <w:szCs w:val="30"/>
        </w:rPr>
        <w:t>时。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10</w:t>
      </w:r>
      <w:r>
        <w:rPr>
          <w:rFonts w:ascii="仿宋" w:eastAsia="仿宋" w:hAnsi="仿宋" w:cs="仿宋_GB2312" w:hint="eastAsia"/>
          <w:sz w:val="30"/>
          <w:szCs w:val="30"/>
        </w:rPr>
        <w:t>．规定题目作答完毕，面试老师可随机提出其他问题，</w:t>
      </w:r>
      <w:r>
        <w:rPr>
          <w:rFonts w:ascii="仿宋" w:eastAsia="仿宋" w:hAnsi="仿宋" w:cs="仿宋_GB2312"/>
          <w:sz w:val="30"/>
          <w:szCs w:val="30"/>
        </w:rPr>
        <w:t>考生即时</w:t>
      </w:r>
      <w:r>
        <w:rPr>
          <w:rFonts w:ascii="仿宋" w:eastAsia="仿宋" w:hAnsi="仿宋" w:cs="仿宋_GB2312" w:hint="eastAsia"/>
          <w:sz w:val="30"/>
          <w:szCs w:val="30"/>
        </w:rPr>
        <w:t>回答。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11</w:t>
      </w:r>
      <w:r>
        <w:rPr>
          <w:rFonts w:ascii="仿宋" w:eastAsia="仿宋" w:hAnsi="仿宋" w:cs="仿宋_GB2312" w:hint="eastAsia"/>
          <w:sz w:val="30"/>
          <w:szCs w:val="30"/>
        </w:rPr>
        <w:t>．</w:t>
      </w:r>
      <w:r>
        <w:rPr>
          <w:rFonts w:ascii="仿宋" w:eastAsia="仿宋" w:hAnsi="仿宋" w:cs="仿宋_GB2312"/>
          <w:sz w:val="30"/>
          <w:szCs w:val="30"/>
        </w:rPr>
        <w:t>面试过程中</w:t>
      </w:r>
      <w:r>
        <w:rPr>
          <w:rFonts w:ascii="仿宋" w:eastAsia="仿宋" w:hAnsi="仿宋" w:cs="仿宋_GB2312" w:hint="eastAsia"/>
          <w:sz w:val="30"/>
          <w:szCs w:val="30"/>
        </w:rPr>
        <w:t>考生</w:t>
      </w:r>
      <w:r>
        <w:rPr>
          <w:rFonts w:ascii="仿宋" w:eastAsia="仿宋" w:hAnsi="仿宋" w:cs="仿宋_GB2312"/>
          <w:sz w:val="30"/>
          <w:szCs w:val="30"/>
        </w:rPr>
        <w:t>不得</w:t>
      </w:r>
      <w:r>
        <w:rPr>
          <w:rFonts w:ascii="仿宋" w:eastAsia="仿宋" w:hAnsi="仿宋" w:cs="仿宋_GB2312" w:hint="eastAsia"/>
          <w:sz w:val="30"/>
          <w:szCs w:val="30"/>
        </w:rPr>
        <w:t>刻意（或不停反复）</w:t>
      </w:r>
      <w:r>
        <w:rPr>
          <w:rFonts w:ascii="仿宋" w:eastAsia="仿宋" w:hAnsi="仿宋" w:cs="仿宋_GB2312"/>
          <w:sz w:val="30"/>
          <w:szCs w:val="30"/>
        </w:rPr>
        <w:t>提及本人姓名等可识别身份的信息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12</w:t>
      </w:r>
      <w:r>
        <w:rPr>
          <w:rFonts w:ascii="仿宋" w:eastAsia="仿宋" w:hAnsi="仿宋" w:cs="仿宋_GB2312" w:hint="eastAsia"/>
          <w:sz w:val="30"/>
          <w:szCs w:val="30"/>
        </w:rPr>
        <w:t>．严禁考生对面试题目、</w:t>
      </w:r>
      <w:r>
        <w:rPr>
          <w:rFonts w:ascii="仿宋" w:eastAsia="仿宋" w:hAnsi="仿宋" w:cs="仿宋_GB2312"/>
          <w:sz w:val="30"/>
          <w:szCs w:val="30"/>
        </w:rPr>
        <w:t>面试</w:t>
      </w:r>
      <w:r>
        <w:rPr>
          <w:rFonts w:ascii="仿宋" w:eastAsia="仿宋" w:hAnsi="仿宋" w:cs="仿宋_GB2312" w:hint="eastAsia"/>
          <w:sz w:val="30"/>
          <w:szCs w:val="30"/>
        </w:rPr>
        <w:t>环境</w:t>
      </w:r>
      <w:r>
        <w:rPr>
          <w:rFonts w:ascii="仿宋" w:eastAsia="仿宋" w:hAnsi="仿宋" w:cs="仿宋_GB2312"/>
          <w:sz w:val="30"/>
          <w:szCs w:val="30"/>
        </w:rPr>
        <w:t>、</w:t>
      </w:r>
      <w:r>
        <w:rPr>
          <w:rFonts w:ascii="仿宋" w:eastAsia="仿宋" w:hAnsi="仿宋" w:cs="仿宋_GB2312" w:hint="eastAsia"/>
          <w:sz w:val="30"/>
          <w:szCs w:val="30"/>
        </w:rPr>
        <w:t>面试过程等进行</w:t>
      </w:r>
      <w:r>
        <w:rPr>
          <w:rFonts w:ascii="仿宋" w:eastAsia="仿宋" w:hAnsi="仿宋" w:cs="仿宋_GB2312"/>
          <w:sz w:val="30"/>
          <w:szCs w:val="30"/>
        </w:rPr>
        <w:t>拍照、</w:t>
      </w:r>
      <w:r>
        <w:rPr>
          <w:rFonts w:ascii="仿宋" w:eastAsia="仿宋" w:hAnsi="仿宋" w:cs="仿宋_GB2312" w:hint="eastAsia"/>
          <w:sz w:val="30"/>
          <w:szCs w:val="30"/>
        </w:rPr>
        <w:t>录像</w:t>
      </w:r>
      <w:r>
        <w:rPr>
          <w:rFonts w:ascii="仿宋" w:eastAsia="仿宋" w:hAnsi="仿宋" w:cs="仿宋_GB2312"/>
          <w:sz w:val="30"/>
          <w:szCs w:val="30"/>
        </w:rPr>
        <w:t>、截屏</w:t>
      </w:r>
      <w:r>
        <w:rPr>
          <w:rFonts w:ascii="仿宋" w:eastAsia="仿宋" w:hAnsi="仿宋" w:cs="仿宋_GB2312" w:hint="eastAsia"/>
          <w:sz w:val="30"/>
          <w:szCs w:val="30"/>
        </w:rPr>
        <w:t>、</w:t>
      </w:r>
      <w:r>
        <w:rPr>
          <w:rFonts w:ascii="仿宋" w:eastAsia="仿宋" w:hAnsi="仿宋" w:cs="仿宋_GB2312"/>
          <w:sz w:val="30"/>
          <w:szCs w:val="30"/>
        </w:rPr>
        <w:t>录屏，违者按作弊论处。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13</w:t>
      </w:r>
      <w:r>
        <w:rPr>
          <w:rFonts w:ascii="仿宋" w:eastAsia="仿宋" w:hAnsi="仿宋" w:cs="仿宋_GB2312" w:hint="eastAsia"/>
          <w:sz w:val="30"/>
          <w:szCs w:val="30"/>
        </w:rPr>
        <w:t>．面试全程录音录像，考生</w:t>
      </w:r>
      <w:r>
        <w:rPr>
          <w:rFonts w:ascii="仿宋" w:eastAsia="仿宋" w:hAnsi="仿宋" w:cs="仿宋_GB2312"/>
          <w:sz w:val="30"/>
          <w:szCs w:val="30"/>
        </w:rPr>
        <w:t>须保证</w:t>
      </w:r>
      <w:r>
        <w:rPr>
          <w:rFonts w:ascii="仿宋" w:eastAsia="仿宋" w:hAnsi="仿宋" w:cs="仿宋_GB2312" w:hint="eastAsia"/>
          <w:sz w:val="30"/>
          <w:szCs w:val="30"/>
        </w:rPr>
        <w:t>两台设备</w:t>
      </w:r>
      <w:r>
        <w:rPr>
          <w:rFonts w:ascii="仿宋" w:eastAsia="仿宋" w:hAnsi="仿宋" w:cs="仿宋_GB2312"/>
          <w:sz w:val="30"/>
          <w:szCs w:val="30"/>
        </w:rPr>
        <w:t>的</w:t>
      </w:r>
      <w:r>
        <w:rPr>
          <w:rFonts w:ascii="仿宋" w:eastAsia="仿宋" w:hAnsi="仿宋" w:cs="仿宋_GB2312" w:hint="eastAsia"/>
          <w:sz w:val="30"/>
          <w:szCs w:val="30"/>
        </w:rPr>
        <w:t>摄像头、</w:t>
      </w:r>
      <w:r>
        <w:rPr>
          <w:rFonts w:ascii="仿宋" w:eastAsia="仿宋" w:hAnsi="仿宋" w:cs="仿宋_GB2312"/>
          <w:sz w:val="30"/>
          <w:szCs w:val="30"/>
        </w:rPr>
        <w:t>麦克风</w:t>
      </w:r>
      <w:r>
        <w:rPr>
          <w:rFonts w:ascii="仿宋" w:eastAsia="仿宋" w:hAnsi="仿宋" w:cs="仿宋_GB2312" w:hint="eastAsia"/>
          <w:sz w:val="30"/>
          <w:szCs w:val="30"/>
        </w:rPr>
        <w:t>、网络一直</w:t>
      </w:r>
      <w:r>
        <w:rPr>
          <w:rFonts w:ascii="仿宋" w:eastAsia="仿宋" w:hAnsi="仿宋" w:cs="仿宋_GB2312"/>
          <w:sz w:val="30"/>
          <w:szCs w:val="30"/>
        </w:rPr>
        <w:t>处于</w:t>
      </w:r>
      <w:r>
        <w:rPr>
          <w:rFonts w:ascii="仿宋" w:eastAsia="仿宋" w:hAnsi="仿宋" w:cs="仿宋_GB2312" w:hint="eastAsia"/>
          <w:sz w:val="30"/>
          <w:szCs w:val="30"/>
        </w:rPr>
        <w:t>工作</w:t>
      </w:r>
      <w:r>
        <w:rPr>
          <w:rFonts w:ascii="仿宋" w:eastAsia="仿宋" w:hAnsi="仿宋" w:cs="仿宋_GB2312"/>
          <w:sz w:val="30"/>
          <w:szCs w:val="30"/>
        </w:rPr>
        <w:t>状态，并保证</w:t>
      </w:r>
      <w:r>
        <w:rPr>
          <w:rFonts w:ascii="仿宋" w:eastAsia="仿宋" w:hAnsi="仿宋" w:cs="仿宋_GB2312" w:hint="eastAsia"/>
          <w:sz w:val="30"/>
          <w:szCs w:val="30"/>
        </w:rPr>
        <w:t>设备</w:t>
      </w:r>
      <w:r>
        <w:rPr>
          <w:rFonts w:ascii="仿宋" w:eastAsia="仿宋" w:hAnsi="仿宋" w:cs="仿宋_GB2312"/>
          <w:sz w:val="30"/>
          <w:szCs w:val="30"/>
        </w:rPr>
        <w:t>有充足电量</w:t>
      </w:r>
      <w:r>
        <w:rPr>
          <w:rFonts w:ascii="仿宋" w:eastAsia="仿宋" w:hAnsi="仿宋" w:cs="仿宋_GB2312" w:hint="eastAsia"/>
          <w:sz w:val="30"/>
          <w:szCs w:val="30"/>
        </w:rPr>
        <w:t>、网络有充足流量完成整个面</w:t>
      </w:r>
      <w:r>
        <w:rPr>
          <w:rFonts w:ascii="仿宋" w:eastAsia="仿宋" w:hAnsi="仿宋" w:cs="仿宋_GB2312"/>
          <w:sz w:val="30"/>
          <w:szCs w:val="30"/>
        </w:rPr>
        <w:t>试</w:t>
      </w:r>
      <w:r>
        <w:rPr>
          <w:rFonts w:ascii="仿宋" w:eastAsia="仿宋" w:hAnsi="仿宋" w:cs="仿宋_GB2312" w:hint="eastAsia"/>
          <w:sz w:val="30"/>
          <w:szCs w:val="30"/>
        </w:rPr>
        <w:t>过程</w:t>
      </w:r>
      <w:r>
        <w:rPr>
          <w:rFonts w:ascii="仿宋" w:eastAsia="仿宋" w:hAnsi="仿宋" w:cs="仿宋_GB2312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14</w:t>
      </w:r>
      <w:r>
        <w:rPr>
          <w:rFonts w:ascii="仿宋" w:eastAsia="仿宋" w:hAnsi="仿宋" w:cs="仿宋_GB2312" w:hint="eastAsia"/>
          <w:sz w:val="30"/>
          <w:szCs w:val="30"/>
        </w:rPr>
        <w:t>．面试结束后，按考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人员的指令离开会议室。</w:t>
      </w:r>
    </w:p>
    <w:p w:rsidR="00CD5F71" w:rsidRDefault="00EF3FEE">
      <w:pPr>
        <w:snapToGrid w:val="0"/>
        <w:spacing w:line="360" w:lineRule="auto"/>
        <w:ind w:left="640"/>
        <w:rPr>
          <w:rFonts w:ascii="仿宋" w:eastAsia="仿宋" w:hAnsi="仿宋" w:cs="仿宋_GB2312"/>
          <w:b/>
          <w:sz w:val="30"/>
          <w:szCs w:val="30"/>
        </w:rPr>
      </w:pPr>
      <w:r>
        <w:rPr>
          <w:rFonts w:ascii="仿宋" w:eastAsia="仿宋" w:hAnsi="仿宋" w:cs="仿宋_GB2312" w:hint="eastAsia"/>
          <w:b/>
          <w:sz w:val="30"/>
          <w:szCs w:val="30"/>
        </w:rPr>
        <w:t>三</w:t>
      </w:r>
      <w:r>
        <w:rPr>
          <w:rFonts w:ascii="仿宋" w:eastAsia="仿宋" w:hAnsi="仿宋" w:cs="仿宋_GB2312" w:hint="eastAsia"/>
          <w:b/>
          <w:sz w:val="30"/>
          <w:szCs w:val="30"/>
        </w:rPr>
        <w:t>、</w:t>
      </w:r>
      <w:r>
        <w:rPr>
          <w:rFonts w:ascii="仿宋" w:eastAsia="仿宋" w:hAnsi="仿宋" w:cs="仿宋_GB2312" w:hint="eastAsia"/>
          <w:b/>
          <w:sz w:val="30"/>
          <w:szCs w:val="30"/>
        </w:rPr>
        <w:t>同等学力考生加试科目</w:t>
      </w:r>
      <w:r>
        <w:rPr>
          <w:rFonts w:ascii="仿宋" w:eastAsia="仿宋" w:hAnsi="仿宋" w:cs="仿宋_GB2312" w:hint="eastAsia"/>
          <w:b/>
          <w:sz w:val="30"/>
          <w:szCs w:val="30"/>
        </w:rPr>
        <w:t>笔试</w:t>
      </w:r>
    </w:p>
    <w:p w:rsidR="00CD5F71" w:rsidRDefault="00EF3FEE">
      <w:pPr>
        <w:snapToGrid w:val="0"/>
        <w:spacing w:line="360" w:lineRule="auto"/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>
        <w:rPr>
          <w:rFonts w:ascii="仿宋" w:eastAsia="仿宋" w:hAnsi="仿宋" w:cs="仿宋_GB2312" w:hint="eastAsia"/>
          <w:b/>
          <w:sz w:val="30"/>
          <w:szCs w:val="30"/>
        </w:rPr>
        <w:t>（一）</w:t>
      </w:r>
      <w:r>
        <w:rPr>
          <w:rFonts w:ascii="仿宋" w:eastAsia="仿宋" w:hAnsi="仿宋" w:cs="仿宋_GB2312" w:hint="eastAsia"/>
          <w:b/>
          <w:sz w:val="30"/>
          <w:szCs w:val="30"/>
        </w:rPr>
        <w:t>同等学力加试</w:t>
      </w:r>
      <w:r>
        <w:rPr>
          <w:rFonts w:ascii="仿宋" w:eastAsia="仿宋" w:hAnsi="仿宋" w:cs="仿宋_GB2312" w:hint="eastAsia"/>
          <w:b/>
          <w:sz w:val="30"/>
          <w:szCs w:val="30"/>
        </w:rPr>
        <w:t>笔试内容及方式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．笔试考题采用</w:t>
      </w:r>
      <w:r>
        <w:rPr>
          <w:rFonts w:ascii="仿宋" w:eastAsia="仿宋" w:hAnsi="仿宋" w:cs="仿宋_GB2312"/>
          <w:sz w:val="30"/>
          <w:szCs w:val="30"/>
        </w:rPr>
        <w:t>开放式</w:t>
      </w:r>
      <w:r>
        <w:rPr>
          <w:rFonts w:ascii="仿宋" w:eastAsia="仿宋" w:hAnsi="仿宋" w:cs="仿宋_GB2312" w:hint="eastAsia"/>
          <w:sz w:val="30"/>
          <w:szCs w:val="30"/>
        </w:rPr>
        <w:t>题目，含案例分析及</w:t>
      </w:r>
      <w:r>
        <w:rPr>
          <w:rFonts w:ascii="仿宋" w:eastAsia="仿宋" w:hAnsi="仿宋" w:cs="仿宋_GB2312"/>
          <w:sz w:val="30"/>
          <w:szCs w:val="30"/>
        </w:rPr>
        <w:t>综合</w:t>
      </w:r>
      <w:r>
        <w:rPr>
          <w:rFonts w:ascii="仿宋" w:eastAsia="仿宋" w:hAnsi="仿宋" w:cs="仿宋_GB2312" w:hint="eastAsia"/>
          <w:sz w:val="30"/>
          <w:szCs w:val="30"/>
        </w:rPr>
        <w:t>论述等。</w:t>
      </w:r>
      <w:r>
        <w:rPr>
          <w:rFonts w:ascii="仿宋" w:eastAsia="仿宋" w:hAnsi="仿宋" w:cs="仿宋_GB2312" w:hint="eastAsia"/>
          <w:sz w:val="30"/>
          <w:szCs w:val="30"/>
        </w:rPr>
        <w:lastRenderedPageBreak/>
        <w:t>题目设计具有综合性，主要考察考生对专业</w:t>
      </w:r>
      <w:r>
        <w:rPr>
          <w:rFonts w:ascii="仿宋" w:eastAsia="仿宋" w:hAnsi="仿宋" w:cs="仿宋_GB2312"/>
          <w:sz w:val="30"/>
          <w:szCs w:val="30"/>
        </w:rPr>
        <w:t>理论</w:t>
      </w:r>
      <w:r>
        <w:rPr>
          <w:rFonts w:ascii="仿宋" w:eastAsia="仿宋" w:hAnsi="仿宋" w:cs="仿宋_GB2312" w:hint="eastAsia"/>
          <w:sz w:val="30"/>
          <w:szCs w:val="30"/>
        </w:rPr>
        <w:t>知识掌握能力</w:t>
      </w:r>
      <w:r>
        <w:rPr>
          <w:rFonts w:ascii="仿宋" w:eastAsia="仿宋" w:hAnsi="仿宋" w:cs="仿宋_GB2312"/>
          <w:sz w:val="30"/>
          <w:szCs w:val="30"/>
        </w:rPr>
        <w:t>、</w:t>
      </w:r>
      <w:r>
        <w:rPr>
          <w:rFonts w:ascii="仿宋" w:eastAsia="仿宋" w:hAnsi="仿宋" w:cs="仿宋_GB2312" w:hint="eastAsia"/>
          <w:sz w:val="30"/>
          <w:szCs w:val="30"/>
        </w:rPr>
        <w:t>综合运用能力和一定拓展能力。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2</w:t>
      </w:r>
      <w:r>
        <w:rPr>
          <w:rFonts w:ascii="仿宋" w:eastAsia="仿宋" w:hAnsi="仿宋" w:cs="仿宋_GB2312" w:hint="eastAsia"/>
          <w:sz w:val="30"/>
          <w:szCs w:val="30"/>
        </w:rPr>
        <w:t>．笔试方式为开卷，</w:t>
      </w:r>
      <w:r>
        <w:rPr>
          <w:rFonts w:ascii="仿宋" w:eastAsia="仿宋" w:hAnsi="仿宋" w:cs="Times New Roman" w:hint="eastAsia"/>
          <w:sz w:val="30"/>
          <w:szCs w:val="30"/>
        </w:rPr>
        <w:t>考生可以查阅书籍</w:t>
      </w:r>
      <w:r>
        <w:rPr>
          <w:rFonts w:ascii="仿宋" w:eastAsia="仿宋" w:hAnsi="仿宋" w:cs="Times New Roman"/>
          <w:sz w:val="30"/>
          <w:szCs w:val="30"/>
        </w:rPr>
        <w:t>、</w:t>
      </w:r>
      <w:r>
        <w:rPr>
          <w:rFonts w:ascii="仿宋" w:eastAsia="仿宋" w:hAnsi="仿宋" w:cs="Times New Roman" w:hint="eastAsia"/>
          <w:sz w:val="30"/>
          <w:szCs w:val="30"/>
        </w:rPr>
        <w:t>教材、词典及其他纸质</w:t>
      </w:r>
      <w:r>
        <w:rPr>
          <w:rFonts w:ascii="仿宋" w:eastAsia="仿宋" w:hAnsi="仿宋" w:cs="Times New Roman"/>
          <w:sz w:val="30"/>
          <w:szCs w:val="30"/>
        </w:rPr>
        <w:t>版</w:t>
      </w:r>
      <w:r>
        <w:rPr>
          <w:rFonts w:ascii="仿宋" w:eastAsia="仿宋" w:hAnsi="仿宋" w:cs="Times New Roman" w:hint="eastAsia"/>
          <w:sz w:val="30"/>
          <w:szCs w:val="30"/>
        </w:rPr>
        <w:t>参考材料，</w:t>
      </w:r>
      <w:r>
        <w:rPr>
          <w:rFonts w:ascii="仿宋" w:eastAsia="仿宋" w:hAnsi="仿宋" w:cs="Times New Roman"/>
          <w:sz w:val="30"/>
          <w:szCs w:val="30"/>
        </w:rPr>
        <w:t>不得</w:t>
      </w:r>
      <w:r>
        <w:rPr>
          <w:rFonts w:ascii="仿宋" w:eastAsia="仿宋" w:hAnsi="仿宋" w:cs="Times New Roman" w:hint="eastAsia"/>
          <w:sz w:val="30"/>
          <w:szCs w:val="30"/>
        </w:rPr>
        <w:t>借助手机、电脑等设备</w:t>
      </w:r>
      <w:r>
        <w:rPr>
          <w:rFonts w:ascii="仿宋" w:eastAsia="仿宋" w:hAnsi="仿宋" w:cs="Times New Roman"/>
          <w:sz w:val="30"/>
          <w:szCs w:val="30"/>
        </w:rPr>
        <w:t>通过</w:t>
      </w:r>
      <w:r>
        <w:rPr>
          <w:rFonts w:ascii="仿宋" w:eastAsia="仿宋" w:hAnsi="仿宋" w:cs="Times New Roman" w:hint="eastAsia"/>
          <w:sz w:val="30"/>
          <w:szCs w:val="30"/>
        </w:rPr>
        <w:t>网络搜索资料，违者以作弊论处。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3</w:t>
      </w:r>
      <w:r>
        <w:rPr>
          <w:rFonts w:ascii="仿宋" w:eastAsia="仿宋" w:hAnsi="仿宋" w:cs="仿宋_GB2312" w:hint="eastAsia"/>
          <w:sz w:val="30"/>
          <w:szCs w:val="30"/>
        </w:rPr>
        <w:t>．笔试考试时长为</w:t>
      </w:r>
      <w:r>
        <w:rPr>
          <w:rFonts w:ascii="仿宋" w:eastAsia="仿宋" w:hAnsi="仿宋" w:cs="仿宋_GB2312" w:hint="eastAsia"/>
          <w:sz w:val="30"/>
          <w:szCs w:val="30"/>
        </w:rPr>
        <w:t>90</w:t>
      </w:r>
      <w:r>
        <w:rPr>
          <w:rFonts w:ascii="仿宋" w:eastAsia="仿宋" w:hAnsi="仿宋" w:cs="仿宋_GB2312" w:hint="eastAsia"/>
          <w:sz w:val="30"/>
          <w:szCs w:val="30"/>
        </w:rPr>
        <w:t>分钟。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4</w:t>
      </w:r>
      <w:r>
        <w:rPr>
          <w:rFonts w:ascii="仿宋" w:eastAsia="仿宋" w:hAnsi="仿宋" w:cs="仿宋_GB2312" w:hint="eastAsia"/>
          <w:sz w:val="30"/>
          <w:szCs w:val="30"/>
        </w:rPr>
        <w:t>．笔试试卷满分为</w:t>
      </w:r>
      <w:r>
        <w:rPr>
          <w:rFonts w:ascii="仿宋" w:eastAsia="仿宋" w:hAnsi="仿宋" w:cs="仿宋_GB2312" w:hint="eastAsia"/>
          <w:sz w:val="30"/>
          <w:szCs w:val="30"/>
        </w:rPr>
        <w:t>1</w:t>
      </w:r>
      <w:r>
        <w:rPr>
          <w:rFonts w:ascii="仿宋" w:eastAsia="仿宋" w:hAnsi="仿宋" w:cs="仿宋_GB2312"/>
          <w:sz w:val="30"/>
          <w:szCs w:val="30"/>
        </w:rPr>
        <w:t>00</w:t>
      </w:r>
      <w:r>
        <w:rPr>
          <w:rFonts w:ascii="仿宋" w:eastAsia="仿宋" w:hAnsi="仿宋" w:cs="仿宋_GB2312" w:hint="eastAsia"/>
          <w:sz w:val="30"/>
          <w:szCs w:val="30"/>
        </w:rPr>
        <w:t>分。</w:t>
      </w:r>
    </w:p>
    <w:p w:rsidR="00CD5F71" w:rsidRDefault="00EF3FEE">
      <w:pPr>
        <w:snapToGrid w:val="0"/>
        <w:spacing w:line="360" w:lineRule="auto"/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>
        <w:rPr>
          <w:rFonts w:ascii="仿宋" w:eastAsia="仿宋" w:hAnsi="仿宋" w:cs="仿宋_GB2312" w:hint="eastAsia"/>
          <w:b/>
          <w:sz w:val="30"/>
          <w:szCs w:val="30"/>
        </w:rPr>
        <w:t>（二）</w:t>
      </w:r>
      <w:r>
        <w:rPr>
          <w:rFonts w:ascii="仿宋" w:eastAsia="仿宋" w:hAnsi="仿宋" w:cs="仿宋_GB2312" w:hint="eastAsia"/>
          <w:b/>
          <w:sz w:val="30"/>
          <w:szCs w:val="30"/>
        </w:rPr>
        <w:t>同等学力加试</w:t>
      </w:r>
      <w:r>
        <w:rPr>
          <w:rFonts w:ascii="仿宋" w:eastAsia="仿宋" w:hAnsi="仿宋" w:cs="仿宋_GB2312" w:hint="eastAsia"/>
          <w:b/>
          <w:sz w:val="30"/>
          <w:szCs w:val="30"/>
        </w:rPr>
        <w:t>笔试流程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．于考试正式开始前</w:t>
      </w:r>
      <w:r>
        <w:rPr>
          <w:rFonts w:ascii="仿宋" w:eastAsia="仿宋" w:hAnsi="仿宋" w:cs="仿宋_GB2312"/>
          <w:sz w:val="30"/>
          <w:szCs w:val="30"/>
        </w:rPr>
        <w:t>40</w:t>
      </w:r>
      <w:r>
        <w:rPr>
          <w:rFonts w:ascii="仿宋" w:eastAsia="仿宋" w:hAnsi="仿宋" w:cs="仿宋_GB2312" w:hint="eastAsia"/>
          <w:sz w:val="30"/>
          <w:szCs w:val="30"/>
        </w:rPr>
        <w:t>分钟启用</w:t>
      </w:r>
      <w:r>
        <w:rPr>
          <w:rFonts w:ascii="仿宋" w:eastAsia="仿宋" w:hAnsi="仿宋" w:cs="仿宋_GB2312"/>
          <w:sz w:val="30"/>
          <w:szCs w:val="30"/>
        </w:rPr>
        <w:t>已准备的</w:t>
      </w:r>
      <w:r>
        <w:rPr>
          <w:rFonts w:ascii="仿宋" w:eastAsia="仿宋" w:hAnsi="仿宋" w:cs="仿宋_GB2312" w:hint="eastAsia"/>
          <w:sz w:val="30"/>
          <w:szCs w:val="30"/>
        </w:rPr>
        <w:t>两台设备同时登录研究生复试系统。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2</w:t>
      </w:r>
      <w:r>
        <w:rPr>
          <w:rFonts w:ascii="仿宋" w:eastAsia="仿宋" w:hAnsi="仿宋" w:cs="仿宋_GB2312" w:hint="eastAsia"/>
          <w:sz w:val="30"/>
          <w:szCs w:val="30"/>
        </w:rPr>
        <w:t>．于考试正式开始前</w:t>
      </w:r>
      <w:r>
        <w:rPr>
          <w:rFonts w:ascii="仿宋" w:eastAsia="仿宋" w:hAnsi="仿宋" w:cs="仿宋_GB2312" w:hint="eastAsia"/>
          <w:sz w:val="30"/>
          <w:szCs w:val="30"/>
        </w:rPr>
        <w:t>3</w:t>
      </w:r>
      <w:r>
        <w:rPr>
          <w:rFonts w:ascii="仿宋" w:eastAsia="仿宋" w:hAnsi="仿宋" w:cs="仿宋_GB2312"/>
          <w:sz w:val="30"/>
          <w:szCs w:val="30"/>
        </w:rPr>
        <w:t>0</w:t>
      </w:r>
      <w:r>
        <w:rPr>
          <w:rFonts w:ascii="仿宋" w:eastAsia="仿宋" w:hAnsi="仿宋" w:cs="仿宋_GB2312" w:hint="eastAsia"/>
          <w:sz w:val="30"/>
          <w:szCs w:val="30"/>
        </w:rPr>
        <w:t>分钟在研究生复试系统中签到，认真阅读系统界面有关考试纪律要求，签署并提交《山东</w:t>
      </w:r>
      <w:r>
        <w:rPr>
          <w:rFonts w:ascii="仿宋" w:eastAsia="仿宋" w:hAnsi="仿宋" w:cs="仿宋_GB2312" w:hint="eastAsia"/>
          <w:sz w:val="30"/>
          <w:szCs w:val="30"/>
        </w:rPr>
        <w:t>农业</w:t>
      </w:r>
      <w:r>
        <w:rPr>
          <w:rFonts w:ascii="仿宋" w:eastAsia="仿宋" w:hAnsi="仿宋" w:cs="仿宋_GB2312" w:hint="eastAsia"/>
          <w:sz w:val="30"/>
          <w:szCs w:val="30"/>
        </w:rPr>
        <w:t>大学</w:t>
      </w:r>
      <w:r w:rsidR="00D76B69">
        <w:rPr>
          <w:rFonts w:ascii="仿宋" w:eastAsia="仿宋" w:hAnsi="仿宋" w:cs="仿宋_GB2312" w:hint="eastAsia"/>
          <w:sz w:val="30"/>
          <w:szCs w:val="30"/>
        </w:rPr>
        <w:t>2022</w:t>
      </w:r>
      <w:r>
        <w:rPr>
          <w:rFonts w:ascii="仿宋" w:eastAsia="仿宋" w:hAnsi="仿宋" w:cs="仿宋_GB2312" w:hint="eastAsia"/>
          <w:sz w:val="30"/>
          <w:szCs w:val="30"/>
        </w:rPr>
        <w:t>年硕士研究生招生复试考生承诺书》。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3</w:t>
      </w:r>
      <w:r>
        <w:rPr>
          <w:rFonts w:ascii="仿宋" w:eastAsia="仿宋" w:hAnsi="仿宋" w:cs="仿宋_GB2312" w:hint="eastAsia"/>
          <w:sz w:val="30"/>
          <w:szCs w:val="30"/>
        </w:rPr>
        <w:t>．根据考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人员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远程要求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进行视频角度及清晰度调整。两台</w:t>
      </w:r>
      <w:r>
        <w:rPr>
          <w:rFonts w:ascii="仿宋" w:eastAsia="仿宋" w:hAnsi="仿宋" w:cs="仿宋_GB2312"/>
          <w:sz w:val="30"/>
          <w:szCs w:val="30"/>
        </w:rPr>
        <w:t>设备中，</w:t>
      </w:r>
      <w:r>
        <w:rPr>
          <w:rFonts w:ascii="仿宋" w:eastAsia="仿宋" w:hAnsi="仿宋" w:cs="仿宋_GB2312" w:hint="eastAsia"/>
          <w:sz w:val="30"/>
          <w:szCs w:val="30"/>
        </w:rPr>
        <w:t>第一台为主设备</w:t>
      </w:r>
      <w:r>
        <w:rPr>
          <w:rFonts w:ascii="仿宋" w:eastAsia="仿宋" w:hAnsi="仿宋" w:cs="仿宋_GB2312"/>
          <w:sz w:val="30"/>
          <w:szCs w:val="30"/>
        </w:rPr>
        <w:t>，要求</w:t>
      </w:r>
      <w:r>
        <w:rPr>
          <w:rFonts w:ascii="仿宋" w:eastAsia="仿宋" w:hAnsi="仿宋" w:cs="仿宋_GB2312" w:hint="eastAsia"/>
          <w:sz w:val="30"/>
          <w:szCs w:val="30"/>
        </w:rPr>
        <w:t>放置在考生座位</w:t>
      </w:r>
      <w:r>
        <w:rPr>
          <w:rFonts w:ascii="仿宋" w:eastAsia="仿宋" w:hAnsi="仿宋" w:cs="仿宋_GB2312"/>
          <w:sz w:val="30"/>
          <w:szCs w:val="30"/>
        </w:rPr>
        <w:t>正前方，视频</w:t>
      </w:r>
      <w:r>
        <w:rPr>
          <w:rFonts w:ascii="仿宋" w:eastAsia="仿宋" w:hAnsi="仿宋" w:cs="仿宋_GB2312" w:hint="eastAsia"/>
          <w:sz w:val="30"/>
          <w:szCs w:val="30"/>
        </w:rPr>
        <w:t>监控</w:t>
      </w:r>
      <w:r>
        <w:rPr>
          <w:rFonts w:ascii="仿宋" w:eastAsia="仿宋" w:hAnsi="仿宋" w:cs="仿宋_GB2312"/>
          <w:sz w:val="30"/>
          <w:szCs w:val="30"/>
        </w:rPr>
        <w:t>范围应保证</w:t>
      </w:r>
      <w:r>
        <w:rPr>
          <w:rFonts w:ascii="仿宋" w:eastAsia="仿宋" w:hAnsi="仿宋" w:cs="仿宋_GB2312" w:hint="eastAsia"/>
          <w:sz w:val="30"/>
          <w:szCs w:val="30"/>
        </w:rPr>
        <w:t>考生</w:t>
      </w:r>
      <w:proofErr w:type="gramStart"/>
      <w:r>
        <w:rPr>
          <w:rFonts w:ascii="仿宋" w:eastAsia="仿宋" w:hAnsi="仿宋" w:cs="仿宋_GB2312"/>
          <w:sz w:val="30"/>
          <w:szCs w:val="30"/>
        </w:rPr>
        <w:t>在坐姿</w:t>
      </w:r>
      <w:proofErr w:type="gramEnd"/>
      <w:r>
        <w:rPr>
          <w:rFonts w:ascii="仿宋" w:eastAsia="仿宋" w:hAnsi="仿宋" w:cs="仿宋_GB2312"/>
          <w:sz w:val="30"/>
          <w:szCs w:val="30"/>
        </w:rPr>
        <w:t>状态下能够完整清晰</w:t>
      </w:r>
      <w:r>
        <w:rPr>
          <w:rFonts w:ascii="仿宋" w:eastAsia="仿宋" w:hAnsi="仿宋" w:cs="仿宋_GB2312" w:hint="eastAsia"/>
          <w:sz w:val="30"/>
          <w:szCs w:val="30"/>
        </w:rPr>
        <w:t>覆盖头部</w:t>
      </w:r>
      <w:r>
        <w:rPr>
          <w:rFonts w:ascii="仿宋" w:eastAsia="仿宋" w:hAnsi="仿宋" w:cs="仿宋_GB2312"/>
          <w:sz w:val="30"/>
          <w:szCs w:val="30"/>
        </w:rPr>
        <w:t>到桌</w:t>
      </w:r>
      <w:r>
        <w:rPr>
          <w:rFonts w:ascii="仿宋" w:eastAsia="仿宋" w:hAnsi="仿宋" w:cs="仿宋_GB2312" w:hint="eastAsia"/>
          <w:sz w:val="30"/>
          <w:szCs w:val="30"/>
        </w:rPr>
        <w:t>面位置</w:t>
      </w:r>
      <w:r>
        <w:rPr>
          <w:rFonts w:ascii="仿宋" w:eastAsia="仿宋" w:hAnsi="仿宋" w:cs="仿宋_GB2312"/>
          <w:sz w:val="30"/>
          <w:szCs w:val="30"/>
        </w:rPr>
        <w:t>，</w:t>
      </w:r>
      <w:r>
        <w:rPr>
          <w:rFonts w:ascii="仿宋" w:eastAsia="仿宋" w:hAnsi="仿宋" w:cs="仿宋_GB2312" w:hint="eastAsia"/>
          <w:sz w:val="30"/>
          <w:szCs w:val="30"/>
        </w:rPr>
        <w:t>以方便系统进行</w:t>
      </w:r>
      <w:r>
        <w:rPr>
          <w:rFonts w:ascii="仿宋" w:eastAsia="仿宋" w:hAnsi="仿宋" w:cs="仿宋_GB2312"/>
          <w:sz w:val="30"/>
          <w:szCs w:val="30"/>
        </w:rPr>
        <w:t>人脸识别</w:t>
      </w:r>
      <w:r>
        <w:rPr>
          <w:rFonts w:ascii="仿宋" w:eastAsia="仿宋" w:hAnsi="仿宋" w:cs="仿宋_GB2312" w:hint="eastAsia"/>
          <w:sz w:val="30"/>
          <w:szCs w:val="30"/>
        </w:rPr>
        <w:t>、身份验证和考生</w:t>
      </w:r>
      <w:r>
        <w:rPr>
          <w:rFonts w:ascii="仿宋" w:eastAsia="仿宋" w:hAnsi="仿宋" w:cs="仿宋_GB2312"/>
          <w:sz w:val="30"/>
          <w:szCs w:val="30"/>
        </w:rPr>
        <w:t>查看试题</w:t>
      </w:r>
      <w:r>
        <w:rPr>
          <w:rFonts w:ascii="仿宋" w:eastAsia="仿宋" w:hAnsi="仿宋" w:cs="仿宋_GB2312" w:hint="eastAsia"/>
          <w:sz w:val="30"/>
          <w:szCs w:val="30"/>
        </w:rPr>
        <w:t>；</w:t>
      </w:r>
      <w:r>
        <w:rPr>
          <w:rFonts w:ascii="仿宋" w:eastAsia="仿宋" w:hAnsi="仿宋" w:cs="仿宋_GB2312"/>
          <w:sz w:val="30"/>
          <w:szCs w:val="30"/>
        </w:rPr>
        <w:t>另</w:t>
      </w:r>
      <w:r>
        <w:rPr>
          <w:rFonts w:ascii="仿宋" w:eastAsia="仿宋" w:hAnsi="仿宋" w:cs="仿宋_GB2312" w:hint="eastAsia"/>
          <w:sz w:val="30"/>
          <w:szCs w:val="30"/>
        </w:rPr>
        <w:t>一台为</w:t>
      </w:r>
      <w:r>
        <w:rPr>
          <w:rFonts w:ascii="仿宋" w:eastAsia="仿宋" w:hAnsi="仿宋" w:cs="仿宋_GB2312"/>
          <w:sz w:val="30"/>
          <w:szCs w:val="30"/>
        </w:rPr>
        <w:t>辅助设备，</w:t>
      </w:r>
      <w:r>
        <w:rPr>
          <w:rFonts w:ascii="仿宋" w:eastAsia="仿宋" w:hAnsi="仿宋" w:cs="仿宋_GB2312" w:hint="eastAsia"/>
          <w:sz w:val="30"/>
          <w:szCs w:val="30"/>
        </w:rPr>
        <w:t>放于考生右后方</w:t>
      </w:r>
      <w:r>
        <w:rPr>
          <w:rFonts w:ascii="仿宋" w:eastAsia="仿宋" w:hAnsi="仿宋" w:cs="仿宋_GB2312" w:hint="eastAsia"/>
          <w:sz w:val="30"/>
          <w:szCs w:val="30"/>
        </w:rPr>
        <w:t>45</w:t>
      </w:r>
      <w:r>
        <w:rPr>
          <w:rFonts w:ascii="仿宋" w:eastAsia="仿宋" w:hAnsi="仿宋" w:cs="仿宋_GB2312" w:hint="eastAsia"/>
          <w:sz w:val="30"/>
          <w:szCs w:val="30"/>
        </w:rPr>
        <w:t>度位置，确保监控范围覆盖第一台设备的显示屏幕和考生本人头部</w:t>
      </w:r>
      <w:r>
        <w:rPr>
          <w:rFonts w:ascii="仿宋" w:eastAsia="仿宋" w:hAnsi="仿宋" w:cs="仿宋_GB2312"/>
          <w:sz w:val="30"/>
          <w:szCs w:val="30"/>
        </w:rPr>
        <w:t>、背部</w:t>
      </w:r>
      <w:r>
        <w:rPr>
          <w:rFonts w:ascii="仿宋" w:eastAsia="仿宋" w:hAnsi="仿宋" w:cs="仿宋_GB2312" w:hint="eastAsia"/>
          <w:sz w:val="30"/>
          <w:szCs w:val="30"/>
        </w:rPr>
        <w:t>、手部，标准</w:t>
      </w:r>
      <w:r>
        <w:rPr>
          <w:rFonts w:ascii="仿宋" w:eastAsia="仿宋" w:hAnsi="仿宋" w:cs="仿宋_GB2312"/>
          <w:sz w:val="30"/>
          <w:szCs w:val="30"/>
        </w:rPr>
        <w:t>规范参考下图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420"/>
        <w:jc w:val="center"/>
        <w:rPr>
          <w:rFonts w:ascii="仿宋" w:eastAsia="仿宋" w:hAnsi="仿宋" w:cs="仿宋_GB2312"/>
          <w:sz w:val="30"/>
          <w:szCs w:val="30"/>
        </w:rPr>
      </w:pPr>
      <w:r>
        <w:rPr>
          <w:noProof/>
        </w:rPr>
        <w:lastRenderedPageBreak/>
        <w:drawing>
          <wp:inline distT="0" distB="0" distL="114300" distR="114300">
            <wp:extent cx="2234565" cy="3007360"/>
            <wp:effectExtent l="0" t="0" r="1333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4565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4</w:t>
      </w:r>
      <w:r>
        <w:rPr>
          <w:rFonts w:ascii="仿宋" w:eastAsia="仿宋" w:hAnsi="仿宋" w:cs="仿宋_GB2312" w:hint="eastAsia"/>
          <w:sz w:val="30"/>
          <w:szCs w:val="30"/>
        </w:rPr>
        <w:t>．</w:t>
      </w:r>
      <w:r>
        <w:rPr>
          <w:rFonts w:ascii="仿宋" w:eastAsia="仿宋" w:hAnsi="仿宋" w:cs="仿宋_GB2312"/>
          <w:sz w:val="30"/>
          <w:szCs w:val="30"/>
        </w:rPr>
        <w:t>两台设备须全部打开视频功能，但</w:t>
      </w:r>
      <w:r>
        <w:rPr>
          <w:rFonts w:ascii="仿宋" w:eastAsia="仿宋" w:hAnsi="仿宋" w:cs="仿宋_GB2312" w:hint="eastAsia"/>
          <w:sz w:val="30"/>
          <w:szCs w:val="30"/>
        </w:rPr>
        <w:t>其中</w:t>
      </w:r>
      <w:r>
        <w:rPr>
          <w:rFonts w:ascii="仿宋" w:eastAsia="仿宋" w:hAnsi="仿宋" w:cs="仿宋_GB2312"/>
          <w:sz w:val="30"/>
          <w:szCs w:val="30"/>
        </w:rPr>
        <w:t>一台设备要关闭</w:t>
      </w:r>
      <w:r>
        <w:rPr>
          <w:rFonts w:ascii="仿宋" w:eastAsia="仿宋" w:hAnsi="仿宋" w:cs="仿宋_GB2312" w:hint="eastAsia"/>
          <w:sz w:val="30"/>
          <w:szCs w:val="30"/>
        </w:rPr>
        <w:t>音频</w:t>
      </w:r>
      <w:r>
        <w:rPr>
          <w:rFonts w:ascii="仿宋" w:eastAsia="仿宋" w:hAnsi="仿宋" w:cs="仿宋_GB2312"/>
          <w:sz w:val="30"/>
          <w:szCs w:val="30"/>
        </w:rPr>
        <w:t>功能</w:t>
      </w:r>
      <w:r>
        <w:rPr>
          <w:rFonts w:ascii="仿宋" w:eastAsia="仿宋" w:hAnsi="仿宋" w:cs="仿宋_GB2312" w:hint="eastAsia"/>
          <w:sz w:val="30"/>
          <w:szCs w:val="30"/>
        </w:rPr>
        <w:t>（包括</w:t>
      </w:r>
      <w:r>
        <w:rPr>
          <w:rFonts w:ascii="仿宋" w:eastAsia="仿宋" w:hAnsi="仿宋" w:cs="仿宋_GB2312"/>
          <w:sz w:val="30"/>
          <w:szCs w:val="30"/>
        </w:rPr>
        <w:t>外放和麦克风</w:t>
      </w:r>
      <w:r>
        <w:rPr>
          <w:rFonts w:ascii="仿宋" w:eastAsia="仿宋" w:hAnsi="仿宋" w:cs="仿宋_GB2312" w:hint="eastAsia"/>
          <w:sz w:val="30"/>
          <w:szCs w:val="30"/>
        </w:rPr>
        <w:t>）</w:t>
      </w:r>
      <w:r>
        <w:rPr>
          <w:rFonts w:ascii="仿宋" w:eastAsia="仿宋" w:hAnsi="仿宋" w:cs="仿宋_GB2312"/>
          <w:sz w:val="30"/>
          <w:szCs w:val="30"/>
        </w:rPr>
        <w:t>，避免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窜音影响</w:t>
      </w:r>
      <w:proofErr w:type="gramEnd"/>
      <w:r>
        <w:rPr>
          <w:rFonts w:ascii="仿宋" w:eastAsia="仿宋" w:hAnsi="仿宋" w:cs="仿宋_GB2312"/>
          <w:sz w:val="30"/>
          <w:szCs w:val="30"/>
        </w:rPr>
        <w:t>复试。</w:t>
      </w:r>
      <w:r>
        <w:rPr>
          <w:rFonts w:ascii="仿宋" w:eastAsia="仿宋" w:hAnsi="仿宋" w:cs="仿宋_GB2312" w:hint="eastAsia"/>
          <w:sz w:val="30"/>
          <w:szCs w:val="30"/>
        </w:rPr>
        <w:t>需</w:t>
      </w:r>
      <w:r>
        <w:rPr>
          <w:rFonts w:ascii="仿宋" w:eastAsia="仿宋" w:hAnsi="仿宋" w:cs="仿宋_GB2312"/>
          <w:sz w:val="30"/>
          <w:szCs w:val="30"/>
        </w:rPr>
        <w:t>要时</w:t>
      </w:r>
      <w:r>
        <w:rPr>
          <w:rFonts w:ascii="仿宋" w:eastAsia="仿宋" w:hAnsi="仿宋" w:cs="仿宋_GB2312" w:hint="eastAsia"/>
          <w:sz w:val="30"/>
          <w:szCs w:val="30"/>
        </w:rPr>
        <w:t>，</w:t>
      </w:r>
      <w:r>
        <w:rPr>
          <w:rFonts w:ascii="仿宋" w:eastAsia="仿宋" w:hAnsi="仿宋" w:cs="仿宋_GB2312"/>
          <w:sz w:val="30"/>
          <w:szCs w:val="30"/>
        </w:rPr>
        <w:t>考</w:t>
      </w:r>
      <w:proofErr w:type="gramStart"/>
      <w:r>
        <w:rPr>
          <w:rFonts w:ascii="仿宋" w:eastAsia="仿宋" w:hAnsi="仿宋" w:cs="仿宋_GB2312"/>
          <w:sz w:val="30"/>
          <w:szCs w:val="30"/>
        </w:rPr>
        <w:t>务</w:t>
      </w:r>
      <w:proofErr w:type="gramEnd"/>
      <w:r>
        <w:rPr>
          <w:rFonts w:ascii="仿宋" w:eastAsia="仿宋" w:hAnsi="仿宋" w:cs="仿宋_GB2312"/>
          <w:sz w:val="30"/>
          <w:szCs w:val="30"/>
        </w:rPr>
        <w:t>工作人员会</w:t>
      </w:r>
      <w:r>
        <w:rPr>
          <w:rFonts w:ascii="仿宋" w:eastAsia="仿宋" w:hAnsi="仿宋" w:cs="仿宋_GB2312" w:hint="eastAsia"/>
          <w:sz w:val="30"/>
          <w:szCs w:val="30"/>
        </w:rPr>
        <w:t>提醒</w:t>
      </w:r>
      <w:r>
        <w:rPr>
          <w:rFonts w:ascii="仿宋" w:eastAsia="仿宋" w:hAnsi="仿宋" w:cs="仿宋_GB2312"/>
          <w:sz w:val="30"/>
          <w:szCs w:val="30"/>
        </w:rPr>
        <w:t>考生打开全部</w:t>
      </w:r>
      <w:r>
        <w:rPr>
          <w:rFonts w:ascii="仿宋" w:eastAsia="仿宋" w:hAnsi="仿宋" w:cs="仿宋_GB2312" w:hint="eastAsia"/>
          <w:sz w:val="30"/>
          <w:szCs w:val="30"/>
        </w:rPr>
        <w:t>设备</w:t>
      </w:r>
      <w:r>
        <w:rPr>
          <w:rFonts w:ascii="仿宋" w:eastAsia="仿宋" w:hAnsi="仿宋" w:cs="仿宋_GB2312"/>
          <w:sz w:val="30"/>
          <w:szCs w:val="30"/>
        </w:rPr>
        <w:t>音频功能。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5</w:t>
      </w:r>
      <w:r>
        <w:rPr>
          <w:rFonts w:ascii="仿宋" w:eastAsia="仿宋" w:hAnsi="仿宋" w:cs="仿宋_GB2312" w:hint="eastAsia"/>
          <w:sz w:val="30"/>
          <w:szCs w:val="30"/>
        </w:rPr>
        <w:t>．</w:t>
      </w:r>
      <w:r>
        <w:rPr>
          <w:rFonts w:ascii="仿宋" w:eastAsia="仿宋" w:hAnsi="仿宋" w:cs="仿宋_GB2312"/>
          <w:sz w:val="30"/>
          <w:szCs w:val="30"/>
        </w:rPr>
        <w:t>关闭除</w:t>
      </w:r>
      <w:r>
        <w:rPr>
          <w:rFonts w:ascii="仿宋" w:eastAsia="仿宋" w:hAnsi="仿宋" w:cs="仿宋_GB2312" w:hint="eastAsia"/>
          <w:sz w:val="30"/>
          <w:szCs w:val="30"/>
        </w:rPr>
        <w:t>在线</w:t>
      </w:r>
      <w:r>
        <w:rPr>
          <w:rFonts w:ascii="仿宋" w:eastAsia="仿宋" w:hAnsi="仿宋" w:cs="仿宋_GB2312"/>
          <w:sz w:val="30"/>
          <w:szCs w:val="30"/>
        </w:rPr>
        <w:t>复试系统以外的其他</w:t>
      </w:r>
      <w:r>
        <w:rPr>
          <w:rFonts w:ascii="仿宋" w:eastAsia="仿宋" w:hAnsi="仿宋" w:cs="仿宋_GB2312" w:hint="eastAsia"/>
          <w:sz w:val="30"/>
          <w:szCs w:val="30"/>
        </w:rPr>
        <w:t>软件程序或通讯</w:t>
      </w:r>
      <w:r>
        <w:rPr>
          <w:rFonts w:ascii="仿宋" w:eastAsia="仿宋" w:hAnsi="仿宋" w:cs="仿宋_GB2312"/>
          <w:sz w:val="30"/>
          <w:szCs w:val="30"/>
        </w:rPr>
        <w:t>功能（</w:t>
      </w:r>
      <w:r>
        <w:rPr>
          <w:rFonts w:ascii="仿宋" w:eastAsia="仿宋" w:hAnsi="仿宋" w:cs="仿宋_GB2312" w:hint="eastAsia"/>
          <w:sz w:val="30"/>
          <w:szCs w:val="30"/>
        </w:rPr>
        <w:t>含浏览器非系统</w:t>
      </w:r>
      <w:r>
        <w:rPr>
          <w:rFonts w:ascii="仿宋" w:eastAsia="仿宋" w:hAnsi="仿宋" w:cs="仿宋_GB2312"/>
          <w:sz w:val="30"/>
          <w:szCs w:val="30"/>
        </w:rPr>
        <w:t>界面</w:t>
      </w:r>
      <w:r>
        <w:rPr>
          <w:rFonts w:ascii="仿宋" w:eastAsia="仿宋" w:hAnsi="仿宋" w:cs="仿宋_GB2312" w:hint="eastAsia"/>
          <w:sz w:val="30"/>
          <w:szCs w:val="30"/>
        </w:rPr>
        <w:t>、</w:t>
      </w:r>
      <w:r>
        <w:rPr>
          <w:rFonts w:ascii="仿宋" w:eastAsia="仿宋" w:hAnsi="仿宋" w:cs="仿宋_GB2312"/>
          <w:sz w:val="30"/>
          <w:szCs w:val="30"/>
        </w:rPr>
        <w:t>QQ</w:t>
      </w:r>
      <w:r>
        <w:rPr>
          <w:rFonts w:ascii="仿宋" w:eastAsia="仿宋" w:hAnsi="仿宋" w:cs="仿宋_GB2312"/>
          <w:sz w:val="30"/>
          <w:szCs w:val="30"/>
        </w:rPr>
        <w:t>、微信</w:t>
      </w:r>
      <w:r>
        <w:rPr>
          <w:rFonts w:ascii="仿宋" w:eastAsia="仿宋" w:hAnsi="仿宋" w:cs="仿宋_GB2312" w:hint="eastAsia"/>
          <w:sz w:val="30"/>
          <w:szCs w:val="30"/>
        </w:rPr>
        <w:t>、手机短信功能</w:t>
      </w:r>
      <w:r>
        <w:rPr>
          <w:rFonts w:ascii="仿宋" w:eastAsia="仿宋" w:hAnsi="仿宋" w:cs="仿宋_GB2312"/>
          <w:sz w:val="30"/>
          <w:szCs w:val="30"/>
        </w:rPr>
        <w:t>等）</w:t>
      </w:r>
      <w:r>
        <w:rPr>
          <w:rFonts w:ascii="仿宋" w:eastAsia="仿宋" w:hAnsi="仿宋" w:cs="仿宋_GB2312" w:hint="eastAsia"/>
          <w:sz w:val="30"/>
          <w:szCs w:val="30"/>
        </w:rPr>
        <w:t>，并</w:t>
      </w:r>
      <w:r>
        <w:rPr>
          <w:rFonts w:ascii="仿宋" w:eastAsia="仿宋" w:hAnsi="仿宋" w:cs="仿宋_GB2312"/>
          <w:sz w:val="30"/>
          <w:szCs w:val="30"/>
        </w:rPr>
        <w:t>配合考</w:t>
      </w:r>
      <w:proofErr w:type="gramStart"/>
      <w:r>
        <w:rPr>
          <w:rFonts w:ascii="仿宋" w:eastAsia="仿宋" w:hAnsi="仿宋" w:cs="仿宋_GB2312"/>
          <w:sz w:val="30"/>
          <w:szCs w:val="30"/>
        </w:rPr>
        <w:t>务</w:t>
      </w:r>
      <w:proofErr w:type="gramEnd"/>
      <w:r>
        <w:rPr>
          <w:rFonts w:ascii="仿宋" w:eastAsia="仿宋" w:hAnsi="仿宋" w:cs="仿宋_GB2312"/>
          <w:sz w:val="30"/>
          <w:szCs w:val="30"/>
        </w:rPr>
        <w:t>人员检查</w:t>
      </w:r>
      <w:r>
        <w:rPr>
          <w:rFonts w:ascii="仿宋" w:eastAsia="仿宋" w:hAnsi="仿宋" w:cs="仿宋_GB2312" w:hint="eastAsia"/>
          <w:sz w:val="30"/>
          <w:szCs w:val="30"/>
        </w:rPr>
        <w:t>确认</w:t>
      </w:r>
      <w:r>
        <w:rPr>
          <w:rFonts w:ascii="仿宋" w:eastAsia="仿宋" w:hAnsi="仿宋" w:cs="仿宋_GB2312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6</w:t>
      </w:r>
      <w:r>
        <w:rPr>
          <w:rFonts w:ascii="仿宋" w:eastAsia="仿宋" w:hAnsi="仿宋" w:cs="仿宋_GB2312" w:hint="eastAsia"/>
          <w:sz w:val="30"/>
          <w:szCs w:val="30"/>
        </w:rPr>
        <w:t>．通过复试系统进行人脸识别和身份验证。验证身份</w:t>
      </w:r>
      <w:r>
        <w:rPr>
          <w:rFonts w:ascii="仿宋" w:eastAsia="仿宋" w:hAnsi="仿宋" w:cs="仿宋_GB2312"/>
          <w:sz w:val="30"/>
          <w:szCs w:val="30"/>
        </w:rPr>
        <w:t>后，考生不得</w:t>
      </w:r>
      <w:r>
        <w:rPr>
          <w:rFonts w:ascii="仿宋" w:eastAsia="仿宋" w:hAnsi="仿宋" w:cs="仿宋_GB2312" w:hint="eastAsia"/>
          <w:sz w:val="30"/>
          <w:szCs w:val="30"/>
        </w:rPr>
        <w:t>离开</w:t>
      </w:r>
      <w:r>
        <w:rPr>
          <w:rFonts w:ascii="仿宋" w:eastAsia="仿宋" w:hAnsi="仿宋" w:cs="仿宋_GB2312"/>
          <w:sz w:val="30"/>
          <w:szCs w:val="30"/>
        </w:rPr>
        <w:t>视频监控范围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  <w:r>
        <w:rPr>
          <w:rFonts w:ascii="仿宋" w:eastAsia="仿宋" w:hAnsi="仿宋" w:cs="仿宋_GB2312"/>
          <w:sz w:val="30"/>
          <w:szCs w:val="30"/>
        </w:rPr>
        <w:t>如确需</w:t>
      </w:r>
      <w:r>
        <w:rPr>
          <w:rFonts w:ascii="仿宋" w:eastAsia="仿宋" w:hAnsi="仿宋" w:cs="仿宋_GB2312" w:hint="eastAsia"/>
          <w:sz w:val="30"/>
          <w:szCs w:val="30"/>
        </w:rPr>
        <w:t>移动</w:t>
      </w:r>
      <w:r>
        <w:rPr>
          <w:rFonts w:ascii="仿宋" w:eastAsia="仿宋" w:hAnsi="仿宋" w:cs="仿宋_GB2312"/>
          <w:sz w:val="30"/>
          <w:szCs w:val="30"/>
        </w:rPr>
        <w:t>位置，</w:t>
      </w:r>
      <w:r>
        <w:rPr>
          <w:rFonts w:ascii="仿宋" w:eastAsia="仿宋" w:hAnsi="仿宋" w:cs="仿宋_GB2312" w:hint="eastAsia"/>
          <w:sz w:val="30"/>
          <w:szCs w:val="30"/>
        </w:rPr>
        <w:t>须</w:t>
      </w:r>
      <w:r>
        <w:rPr>
          <w:rFonts w:ascii="仿宋" w:eastAsia="仿宋" w:hAnsi="仿宋" w:cs="仿宋_GB2312"/>
          <w:sz w:val="30"/>
          <w:szCs w:val="30"/>
        </w:rPr>
        <w:t>使用一台设备全程</w:t>
      </w:r>
      <w:proofErr w:type="gramStart"/>
      <w:r>
        <w:rPr>
          <w:rFonts w:ascii="仿宋" w:eastAsia="仿宋" w:hAnsi="仿宋" w:cs="仿宋_GB2312"/>
          <w:sz w:val="30"/>
          <w:szCs w:val="30"/>
        </w:rPr>
        <w:t>跟拍</w:t>
      </w:r>
      <w:r>
        <w:rPr>
          <w:rFonts w:ascii="仿宋" w:eastAsia="仿宋" w:hAnsi="仿宋" w:cs="仿宋_GB2312" w:hint="eastAsia"/>
          <w:sz w:val="30"/>
          <w:szCs w:val="30"/>
        </w:rPr>
        <w:t>并录音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录像，</w:t>
      </w:r>
      <w:r>
        <w:rPr>
          <w:rFonts w:ascii="仿宋" w:eastAsia="仿宋" w:hAnsi="仿宋" w:cs="仿宋_GB2312"/>
          <w:sz w:val="30"/>
          <w:szCs w:val="30"/>
        </w:rPr>
        <w:t>返回</w:t>
      </w:r>
      <w:r>
        <w:rPr>
          <w:rFonts w:ascii="仿宋" w:eastAsia="仿宋" w:hAnsi="仿宋" w:cs="仿宋_GB2312" w:hint="eastAsia"/>
          <w:sz w:val="30"/>
          <w:szCs w:val="30"/>
        </w:rPr>
        <w:t>原位</w:t>
      </w:r>
      <w:r>
        <w:rPr>
          <w:rFonts w:ascii="仿宋" w:eastAsia="仿宋" w:hAnsi="仿宋" w:cs="仿宋_GB2312"/>
          <w:sz w:val="30"/>
          <w:szCs w:val="30"/>
        </w:rPr>
        <w:t>后须重新进行人脸识别和身份验证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7</w:t>
      </w:r>
      <w:r>
        <w:rPr>
          <w:rFonts w:ascii="仿宋" w:eastAsia="仿宋" w:hAnsi="仿宋" w:cs="仿宋_GB2312" w:hint="eastAsia"/>
          <w:sz w:val="30"/>
          <w:szCs w:val="30"/>
        </w:rPr>
        <w:t>．按要求</w:t>
      </w:r>
      <w:r>
        <w:rPr>
          <w:rFonts w:ascii="仿宋" w:eastAsia="仿宋" w:hAnsi="仿宋" w:cs="仿宋_GB2312"/>
          <w:sz w:val="30"/>
          <w:szCs w:val="30"/>
        </w:rPr>
        <w:t>在已</w:t>
      </w:r>
      <w:r>
        <w:rPr>
          <w:rFonts w:ascii="仿宋" w:eastAsia="仿宋" w:hAnsi="仿宋" w:cs="仿宋_GB2312" w:hint="eastAsia"/>
          <w:sz w:val="30"/>
          <w:szCs w:val="30"/>
        </w:rPr>
        <w:t>打印</w:t>
      </w:r>
      <w:r>
        <w:rPr>
          <w:rFonts w:ascii="仿宋" w:eastAsia="仿宋" w:hAnsi="仿宋" w:cs="仿宋_GB2312"/>
          <w:sz w:val="30"/>
          <w:szCs w:val="30"/>
        </w:rPr>
        <w:t>准备</w:t>
      </w:r>
      <w:r>
        <w:rPr>
          <w:rFonts w:ascii="仿宋" w:eastAsia="仿宋" w:hAnsi="仿宋" w:cs="仿宋_GB2312" w:hint="eastAsia"/>
          <w:sz w:val="30"/>
          <w:szCs w:val="30"/>
        </w:rPr>
        <w:t>好的</w:t>
      </w:r>
      <w:r>
        <w:rPr>
          <w:rFonts w:ascii="仿宋" w:eastAsia="仿宋" w:hAnsi="仿宋" w:cs="仿宋_GB2312"/>
          <w:sz w:val="30"/>
          <w:szCs w:val="30"/>
        </w:rPr>
        <w:t>笔试</w:t>
      </w:r>
      <w:r>
        <w:rPr>
          <w:rFonts w:ascii="仿宋" w:eastAsia="仿宋" w:hAnsi="仿宋" w:cs="仿宋_GB2312" w:hint="eastAsia"/>
          <w:sz w:val="30"/>
          <w:szCs w:val="30"/>
        </w:rPr>
        <w:t>答题纸指定</w:t>
      </w:r>
      <w:r>
        <w:rPr>
          <w:rFonts w:ascii="仿宋" w:eastAsia="仿宋" w:hAnsi="仿宋" w:cs="仿宋_GB2312"/>
          <w:sz w:val="30"/>
          <w:szCs w:val="30"/>
        </w:rPr>
        <w:t>位置填写考生编号、身份</w:t>
      </w:r>
      <w:r>
        <w:rPr>
          <w:rFonts w:ascii="仿宋" w:eastAsia="仿宋" w:hAnsi="仿宋" w:cs="仿宋_GB2312" w:hint="eastAsia"/>
          <w:sz w:val="30"/>
          <w:szCs w:val="30"/>
        </w:rPr>
        <w:t>证</w:t>
      </w:r>
      <w:r>
        <w:rPr>
          <w:rFonts w:ascii="仿宋" w:eastAsia="仿宋" w:hAnsi="仿宋" w:cs="仿宋_GB2312"/>
          <w:sz w:val="30"/>
          <w:szCs w:val="30"/>
        </w:rPr>
        <w:t>号、姓名等相关信息，未按要求填写的为无效答卷。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8</w:t>
      </w:r>
      <w:r>
        <w:rPr>
          <w:rFonts w:ascii="仿宋" w:eastAsia="仿宋" w:hAnsi="仿宋" w:cs="仿宋_GB2312" w:hint="eastAsia"/>
          <w:sz w:val="30"/>
          <w:szCs w:val="30"/>
        </w:rPr>
        <w:t>．考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人员在规定时间通过</w:t>
      </w:r>
      <w:r>
        <w:rPr>
          <w:rFonts w:ascii="仿宋" w:eastAsia="仿宋" w:hAnsi="仿宋" w:cs="仿宋_GB2312"/>
          <w:sz w:val="30"/>
          <w:szCs w:val="30"/>
        </w:rPr>
        <w:t>系统</w:t>
      </w:r>
      <w:r>
        <w:rPr>
          <w:rFonts w:ascii="仿宋" w:eastAsia="仿宋" w:hAnsi="仿宋" w:cs="仿宋_GB2312" w:hint="eastAsia"/>
          <w:sz w:val="30"/>
          <w:szCs w:val="30"/>
        </w:rPr>
        <w:t>发放试题。严禁考生对笔试题目、笔试环境、</w:t>
      </w:r>
      <w:r>
        <w:rPr>
          <w:rFonts w:ascii="仿宋" w:eastAsia="仿宋" w:hAnsi="仿宋" w:cs="仿宋_GB2312"/>
          <w:sz w:val="30"/>
          <w:szCs w:val="30"/>
        </w:rPr>
        <w:t>笔试过程等</w:t>
      </w:r>
      <w:r>
        <w:rPr>
          <w:rFonts w:ascii="仿宋" w:eastAsia="仿宋" w:hAnsi="仿宋" w:cs="仿宋_GB2312" w:hint="eastAsia"/>
          <w:sz w:val="30"/>
          <w:szCs w:val="30"/>
        </w:rPr>
        <w:t>进行</w:t>
      </w:r>
      <w:r>
        <w:rPr>
          <w:rFonts w:ascii="仿宋" w:eastAsia="仿宋" w:hAnsi="仿宋" w:cs="仿宋_GB2312"/>
          <w:sz w:val="30"/>
          <w:szCs w:val="30"/>
        </w:rPr>
        <w:t>拍照、</w:t>
      </w:r>
      <w:r>
        <w:rPr>
          <w:rFonts w:ascii="仿宋" w:eastAsia="仿宋" w:hAnsi="仿宋" w:cs="仿宋_GB2312" w:hint="eastAsia"/>
          <w:sz w:val="30"/>
          <w:szCs w:val="30"/>
        </w:rPr>
        <w:t>录像</w:t>
      </w:r>
      <w:r>
        <w:rPr>
          <w:rFonts w:ascii="仿宋" w:eastAsia="仿宋" w:hAnsi="仿宋" w:cs="仿宋_GB2312"/>
          <w:sz w:val="30"/>
          <w:szCs w:val="30"/>
        </w:rPr>
        <w:t>、截屏</w:t>
      </w:r>
      <w:r>
        <w:rPr>
          <w:rFonts w:ascii="仿宋" w:eastAsia="仿宋" w:hAnsi="仿宋" w:cs="仿宋_GB2312" w:hint="eastAsia"/>
          <w:sz w:val="30"/>
          <w:szCs w:val="30"/>
        </w:rPr>
        <w:t>、</w:t>
      </w:r>
      <w:r>
        <w:rPr>
          <w:rFonts w:ascii="仿宋" w:eastAsia="仿宋" w:hAnsi="仿宋" w:cs="仿宋_GB2312"/>
          <w:sz w:val="30"/>
          <w:szCs w:val="30"/>
        </w:rPr>
        <w:t>录屏，违者按作弊论处。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lastRenderedPageBreak/>
        <w:t>9</w:t>
      </w:r>
      <w:r>
        <w:rPr>
          <w:rFonts w:ascii="仿宋" w:eastAsia="仿宋" w:hAnsi="仿宋" w:cs="仿宋_GB2312" w:hint="eastAsia"/>
          <w:sz w:val="30"/>
          <w:szCs w:val="30"/>
        </w:rPr>
        <w:t>．考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人员发出开考指令后，</w:t>
      </w:r>
      <w:r>
        <w:rPr>
          <w:rFonts w:ascii="仿宋" w:eastAsia="仿宋" w:hAnsi="仿宋" w:cs="仿宋_GB2312"/>
          <w:sz w:val="30"/>
          <w:szCs w:val="30"/>
        </w:rPr>
        <w:t>考生方可</w:t>
      </w:r>
      <w:r>
        <w:rPr>
          <w:rFonts w:ascii="仿宋" w:eastAsia="仿宋" w:hAnsi="仿宋" w:cs="仿宋_GB2312" w:hint="eastAsia"/>
          <w:sz w:val="30"/>
          <w:szCs w:val="30"/>
        </w:rPr>
        <w:t>开始作答。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10.</w:t>
      </w:r>
      <w:r>
        <w:rPr>
          <w:rFonts w:ascii="仿宋" w:eastAsia="仿宋" w:hAnsi="仿宋" w:cs="仿宋_GB2312" w:hint="eastAsia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一律</w:t>
      </w:r>
      <w:r>
        <w:rPr>
          <w:rFonts w:ascii="仿宋" w:eastAsia="仿宋" w:hAnsi="仿宋" w:cs="仿宋_GB2312"/>
          <w:sz w:val="30"/>
          <w:szCs w:val="30"/>
        </w:rPr>
        <w:t>使用黑色签字笔答题，不得使用其他颜色</w:t>
      </w:r>
      <w:r>
        <w:rPr>
          <w:rFonts w:ascii="仿宋" w:eastAsia="仿宋" w:hAnsi="仿宋" w:cs="仿宋_GB2312" w:hint="eastAsia"/>
          <w:sz w:val="30"/>
          <w:szCs w:val="30"/>
        </w:rPr>
        <w:t>，要</w:t>
      </w:r>
      <w:r>
        <w:rPr>
          <w:rFonts w:ascii="仿宋" w:eastAsia="仿宋" w:hAnsi="仿宋" w:cs="仿宋_GB2312"/>
          <w:sz w:val="30"/>
          <w:szCs w:val="30"/>
        </w:rPr>
        <w:t>保证字迹清楚、卷面整洁</w:t>
      </w:r>
      <w:r>
        <w:rPr>
          <w:rFonts w:ascii="仿宋" w:eastAsia="仿宋" w:hAnsi="仿宋" w:cs="仿宋_GB2312" w:hint="eastAsia"/>
          <w:sz w:val="30"/>
          <w:szCs w:val="30"/>
        </w:rPr>
        <w:t>，禁止</w:t>
      </w:r>
      <w:r>
        <w:rPr>
          <w:rFonts w:ascii="仿宋" w:eastAsia="仿宋" w:hAnsi="仿宋" w:cs="仿宋_GB2312"/>
          <w:sz w:val="30"/>
          <w:szCs w:val="30"/>
        </w:rPr>
        <w:t>做</w:t>
      </w:r>
      <w:r>
        <w:rPr>
          <w:rFonts w:ascii="仿宋" w:eastAsia="仿宋" w:hAnsi="仿宋" w:cs="仿宋_GB2312" w:hint="eastAsia"/>
          <w:sz w:val="30"/>
          <w:szCs w:val="30"/>
        </w:rPr>
        <w:t>任何</w:t>
      </w:r>
      <w:r>
        <w:rPr>
          <w:rFonts w:ascii="仿宋" w:eastAsia="仿宋" w:hAnsi="仿宋" w:cs="仿宋_GB2312"/>
          <w:sz w:val="30"/>
          <w:szCs w:val="30"/>
        </w:rPr>
        <w:t>与考试无关的标记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11</w:t>
      </w:r>
      <w:r>
        <w:rPr>
          <w:rFonts w:ascii="仿宋" w:eastAsia="仿宋" w:hAnsi="仿宋" w:cs="仿宋_GB2312" w:hint="eastAsia"/>
          <w:sz w:val="30"/>
          <w:szCs w:val="30"/>
        </w:rPr>
        <w:t>．笔试</w:t>
      </w:r>
      <w:r>
        <w:rPr>
          <w:rFonts w:ascii="仿宋" w:eastAsia="仿宋" w:hAnsi="仿宋" w:cs="仿宋_GB2312"/>
          <w:sz w:val="30"/>
          <w:szCs w:val="30"/>
        </w:rPr>
        <w:t>全程</w:t>
      </w:r>
      <w:r>
        <w:rPr>
          <w:rFonts w:ascii="仿宋" w:eastAsia="仿宋" w:hAnsi="仿宋" w:cs="仿宋_GB2312" w:hint="eastAsia"/>
          <w:sz w:val="30"/>
          <w:szCs w:val="30"/>
        </w:rPr>
        <w:t>系统自动录音录像</w:t>
      </w:r>
      <w:r>
        <w:rPr>
          <w:rFonts w:ascii="仿宋" w:eastAsia="仿宋" w:hAnsi="仿宋" w:cs="仿宋_GB2312"/>
          <w:sz w:val="30"/>
          <w:szCs w:val="30"/>
        </w:rPr>
        <w:t>，</w:t>
      </w:r>
      <w:r>
        <w:rPr>
          <w:rFonts w:ascii="仿宋" w:eastAsia="仿宋" w:hAnsi="仿宋" w:cs="仿宋_GB2312" w:hint="eastAsia"/>
          <w:sz w:val="30"/>
          <w:szCs w:val="30"/>
        </w:rPr>
        <w:t>考生</w:t>
      </w:r>
      <w:r>
        <w:rPr>
          <w:rFonts w:ascii="仿宋" w:eastAsia="仿宋" w:hAnsi="仿宋" w:cs="仿宋_GB2312"/>
          <w:sz w:val="30"/>
          <w:szCs w:val="30"/>
        </w:rPr>
        <w:t>须保证</w:t>
      </w:r>
      <w:r>
        <w:rPr>
          <w:rFonts w:ascii="仿宋" w:eastAsia="仿宋" w:hAnsi="仿宋" w:cs="仿宋_GB2312" w:hint="eastAsia"/>
          <w:sz w:val="30"/>
          <w:szCs w:val="30"/>
        </w:rPr>
        <w:t>两台设备的摄像头、</w:t>
      </w:r>
      <w:r>
        <w:rPr>
          <w:rFonts w:ascii="仿宋" w:eastAsia="仿宋" w:hAnsi="仿宋" w:cs="仿宋_GB2312"/>
          <w:sz w:val="30"/>
          <w:szCs w:val="30"/>
        </w:rPr>
        <w:t>麦克风</w:t>
      </w:r>
      <w:r>
        <w:rPr>
          <w:rFonts w:ascii="仿宋" w:eastAsia="仿宋" w:hAnsi="仿宋" w:cs="仿宋_GB2312" w:hint="eastAsia"/>
          <w:sz w:val="30"/>
          <w:szCs w:val="30"/>
        </w:rPr>
        <w:t>、网络一直</w:t>
      </w:r>
      <w:r>
        <w:rPr>
          <w:rFonts w:ascii="仿宋" w:eastAsia="仿宋" w:hAnsi="仿宋" w:cs="仿宋_GB2312"/>
          <w:sz w:val="30"/>
          <w:szCs w:val="30"/>
        </w:rPr>
        <w:t>处于</w:t>
      </w:r>
      <w:r>
        <w:rPr>
          <w:rFonts w:ascii="仿宋" w:eastAsia="仿宋" w:hAnsi="仿宋" w:cs="仿宋_GB2312" w:hint="eastAsia"/>
          <w:sz w:val="30"/>
          <w:szCs w:val="30"/>
        </w:rPr>
        <w:t>工作</w:t>
      </w:r>
      <w:r>
        <w:rPr>
          <w:rFonts w:ascii="仿宋" w:eastAsia="仿宋" w:hAnsi="仿宋" w:cs="仿宋_GB2312"/>
          <w:sz w:val="30"/>
          <w:szCs w:val="30"/>
        </w:rPr>
        <w:t>状态，并保证</w:t>
      </w:r>
      <w:r>
        <w:rPr>
          <w:rFonts w:ascii="仿宋" w:eastAsia="仿宋" w:hAnsi="仿宋" w:cs="仿宋_GB2312" w:hint="eastAsia"/>
          <w:sz w:val="30"/>
          <w:szCs w:val="30"/>
        </w:rPr>
        <w:t>设备</w:t>
      </w:r>
      <w:r>
        <w:rPr>
          <w:rFonts w:ascii="仿宋" w:eastAsia="仿宋" w:hAnsi="仿宋" w:cs="仿宋_GB2312"/>
          <w:sz w:val="30"/>
          <w:szCs w:val="30"/>
        </w:rPr>
        <w:t>有充足电量</w:t>
      </w:r>
      <w:r>
        <w:rPr>
          <w:rFonts w:ascii="仿宋" w:eastAsia="仿宋" w:hAnsi="仿宋" w:cs="仿宋_GB2312" w:hint="eastAsia"/>
          <w:sz w:val="30"/>
          <w:szCs w:val="30"/>
        </w:rPr>
        <w:t>、网络有充足流量完成整个</w:t>
      </w:r>
      <w:r>
        <w:rPr>
          <w:rFonts w:ascii="仿宋" w:eastAsia="仿宋" w:hAnsi="仿宋" w:cs="仿宋_GB2312"/>
          <w:sz w:val="30"/>
          <w:szCs w:val="30"/>
        </w:rPr>
        <w:t>笔试</w:t>
      </w:r>
      <w:r>
        <w:rPr>
          <w:rFonts w:ascii="仿宋" w:eastAsia="仿宋" w:hAnsi="仿宋" w:cs="仿宋_GB2312" w:hint="eastAsia"/>
          <w:sz w:val="30"/>
          <w:szCs w:val="30"/>
        </w:rPr>
        <w:t>过程</w:t>
      </w:r>
      <w:r>
        <w:rPr>
          <w:rFonts w:ascii="仿宋" w:eastAsia="仿宋" w:hAnsi="仿宋" w:cs="仿宋_GB2312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12</w:t>
      </w:r>
      <w:r>
        <w:rPr>
          <w:rFonts w:ascii="仿宋" w:eastAsia="仿宋" w:hAnsi="仿宋" w:cs="仿宋_GB2312" w:hint="eastAsia"/>
          <w:sz w:val="30"/>
          <w:szCs w:val="30"/>
        </w:rPr>
        <w:t>．考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人员发出结束指令后，停止答题，并在</w:t>
      </w:r>
      <w:r>
        <w:rPr>
          <w:rFonts w:ascii="仿宋" w:eastAsia="仿宋" w:hAnsi="仿宋" w:cs="仿宋_GB2312" w:hint="eastAsia"/>
          <w:sz w:val="30"/>
          <w:szCs w:val="30"/>
        </w:rPr>
        <w:t>5</w:t>
      </w:r>
      <w:r>
        <w:rPr>
          <w:rFonts w:ascii="仿宋" w:eastAsia="仿宋" w:hAnsi="仿宋" w:cs="仿宋_GB2312" w:hint="eastAsia"/>
          <w:sz w:val="30"/>
          <w:szCs w:val="30"/>
        </w:rPr>
        <w:t>分钟内</w:t>
      </w:r>
      <w:r>
        <w:rPr>
          <w:rFonts w:ascii="仿宋" w:eastAsia="仿宋" w:hAnsi="仿宋" w:cs="仿宋_GB2312"/>
          <w:sz w:val="30"/>
          <w:szCs w:val="30"/>
        </w:rPr>
        <w:t>拍照</w:t>
      </w:r>
      <w:r>
        <w:rPr>
          <w:rFonts w:ascii="仿宋" w:eastAsia="仿宋" w:hAnsi="仿宋" w:cs="仿宋_GB2312" w:hint="eastAsia"/>
          <w:sz w:val="30"/>
          <w:szCs w:val="30"/>
        </w:rPr>
        <w:t>或</w:t>
      </w:r>
      <w:r>
        <w:rPr>
          <w:rFonts w:ascii="仿宋" w:eastAsia="仿宋" w:hAnsi="仿宋" w:cs="仿宋_GB2312"/>
          <w:sz w:val="30"/>
          <w:szCs w:val="30"/>
        </w:rPr>
        <w:t>扫描</w:t>
      </w:r>
      <w:r>
        <w:rPr>
          <w:rFonts w:ascii="仿宋" w:eastAsia="仿宋" w:hAnsi="仿宋" w:cs="仿宋_GB2312" w:hint="eastAsia"/>
          <w:sz w:val="30"/>
          <w:szCs w:val="30"/>
        </w:rPr>
        <w:t>答卷</w:t>
      </w:r>
      <w:r>
        <w:rPr>
          <w:rFonts w:ascii="仿宋" w:eastAsia="仿宋" w:hAnsi="仿宋" w:cs="仿宋_GB2312"/>
          <w:sz w:val="30"/>
          <w:szCs w:val="30"/>
        </w:rPr>
        <w:t>，</w:t>
      </w:r>
      <w:r>
        <w:rPr>
          <w:rFonts w:ascii="仿宋" w:eastAsia="仿宋" w:hAnsi="仿宋" w:cs="仿宋_GB2312" w:hint="eastAsia"/>
          <w:sz w:val="30"/>
          <w:szCs w:val="30"/>
        </w:rPr>
        <w:t>按</w:t>
      </w:r>
      <w:r>
        <w:rPr>
          <w:rFonts w:ascii="仿宋" w:eastAsia="仿宋" w:hAnsi="仿宋" w:cs="仿宋_GB2312"/>
          <w:sz w:val="30"/>
          <w:szCs w:val="30"/>
        </w:rPr>
        <w:t>统一格式</w:t>
      </w:r>
      <w:r>
        <w:rPr>
          <w:rFonts w:ascii="仿宋" w:eastAsia="仿宋" w:hAnsi="仿宋" w:cs="仿宋_GB2312" w:hint="eastAsia"/>
          <w:sz w:val="30"/>
          <w:szCs w:val="30"/>
        </w:rPr>
        <w:t>在线提交。拍照上传</w:t>
      </w:r>
      <w:r>
        <w:rPr>
          <w:rFonts w:ascii="仿宋" w:eastAsia="仿宋" w:hAnsi="仿宋" w:cs="仿宋_GB2312"/>
          <w:sz w:val="30"/>
          <w:szCs w:val="30"/>
        </w:rPr>
        <w:t>时，应使用右后方</w:t>
      </w:r>
      <w:r>
        <w:rPr>
          <w:rFonts w:ascii="仿宋" w:eastAsia="仿宋" w:hAnsi="仿宋" w:cs="仿宋_GB2312" w:hint="eastAsia"/>
          <w:sz w:val="30"/>
          <w:szCs w:val="30"/>
        </w:rPr>
        <w:t>作为</w:t>
      </w:r>
      <w:r>
        <w:rPr>
          <w:rFonts w:ascii="仿宋" w:eastAsia="仿宋" w:hAnsi="仿宋" w:cs="仿宋_GB2312"/>
          <w:sz w:val="30"/>
          <w:szCs w:val="30"/>
        </w:rPr>
        <w:t>辅助设备</w:t>
      </w:r>
      <w:r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手机拍照，同时确保</w:t>
      </w:r>
      <w:r>
        <w:rPr>
          <w:rFonts w:ascii="仿宋" w:eastAsia="仿宋" w:hAnsi="仿宋" w:cs="仿宋_GB2312" w:hint="eastAsia"/>
          <w:sz w:val="30"/>
          <w:szCs w:val="30"/>
        </w:rPr>
        <w:t>所有</w:t>
      </w:r>
      <w:r>
        <w:rPr>
          <w:rFonts w:ascii="仿宋" w:eastAsia="仿宋" w:hAnsi="仿宋" w:cs="仿宋_GB2312"/>
          <w:sz w:val="30"/>
          <w:szCs w:val="30"/>
        </w:rPr>
        <w:t>操作在正前方</w:t>
      </w:r>
      <w:r>
        <w:rPr>
          <w:rFonts w:ascii="仿宋" w:eastAsia="仿宋" w:hAnsi="仿宋" w:cs="仿宋_GB2312" w:hint="eastAsia"/>
          <w:sz w:val="30"/>
          <w:szCs w:val="30"/>
        </w:rPr>
        <w:t>主</w:t>
      </w:r>
      <w:r>
        <w:rPr>
          <w:rFonts w:ascii="仿宋" w:eastAsia="仿宋" w:hAnsi="仿宋" w:cs="仿宋_GB2312"/>
          <w:sz w:val="30"/>
          <w:szCs w:val="30"/>
        </w:rPr>
        <w:t>设备的视频监控范围内完成。未在规定时间内提交答卷或未按统一格式提交答卷者，视为无效答卷</w:t>
      </w:r>
      <w:r>
        <w:rPr>
          <w:rFonts w:ascii="仿宋" w:eastAsia="仿宋" w:hAnsi="仿宋" w:cs="仿宋_GB2312" w:hint="eastAsia"/>
          <w:sz w:val="30"/>
          <w:szCs w:val="30"/>
        </w:rPr>
        <w:t>。考生</w:t>
      </w:r>
      <w:r>
        <w:rPr>
          <w:rFonts w:ascii="仿宋" w:eastAsia="仿宋" w:hAnsi="仿宋" w:cs="仿宋_GB2312"/>
          <w:sz w:val="30"/>
          <w:szCs w:val="30"/>
        </w:rPr>
        <w:t>可提</w:t>
      </w:r>
      <w:r>
        <w:rPr>
          <w:rFonts w:ascii="仿宋" w:eastAsia="仿宋" w:hAnsi="仿宋" w:cs="仿宋_GB2312" w:hint="eastAsia"/>
          <w:sz w:val="30"/>
          <w:szCs w:val="30"/>
        </w:rPr>
        <w:t>前</w:t>
      </w:r>
      <w:r>
        <w:rPr>
          <w:rFonts w:ascii="仿宋" w:eastAsia="仿宋" w:hAnsi="仿宋" w:cs="仿宋_GB2312"/>
          <w:sz w:val="30"/>
          <w:szCs w:val="30"/>
        </w:rPr>
        <w:t>交卷</w:t>
      </w:r>
      <w:r>
        <w:rPr>
          <w:rFonts w:ascii="仿宋" w:eastAsia="仿宋" w:hAnsi="仿宋" w:cs="仿宋_GB2312" w:hint="eastAsia"/>
          <w:sz w:val="30"/>
          <w:szCs w:val="30"/>
        </w:rPr>
        <w:t>，但</w:t>
      </w:r>
      <w:r>
        <w:rPr>
          <w:rFonts w:ascii="仿宋" w:eastAsia="仿宋" w:hAnsi="仿宋" w:cs="仿宋_GB2312"/>
          <w:sz w:val="30"/>
          <w:szCs w:val="30"/>
        </w:rPr>
        <w:t>在考试结束前不得离开</w:t>
      </w:r>
      <w:r>
        <w:rPr>
          <w:rFonts w:ascii="仿宋" w:eastAsia="仿宋" w:hAnsi="仿宋" w:cs="仿宋_GB2312" w:hint="eastAsia"/>
          <w:sz w:val="30"/>
          <w:szCs w:val="30"/>
        </w:rPr>
        <w:t>视频监控区域，不得使用手机或电脑等</w:t>
      </w:r>
      <w:r>
        <w:rPr>
          <w:rFonts w:ascii="仿宋" w:eastAsia="仿宋" w:hAnsi="仿宋" w:cs="仿宋_GB2312"/>
          <w:sz w:val="30"/>
          <w:szCs w:val="30"/>
        </w:rPr>
        <w:t>设备</w:t>
      </w:r>
      <w:r>
        <w:rPr>
          <w:rFonts w:ascii="仿宋" w:eastAsia="仿宋" w:hAnsi="仿宋" w:cs="仿宋_GB2312" w:hint="eastAsia"/>
          <w:sz w:val="30"/>
          <w:szCs w:val="30"/>
        </w:rPr>
        <w:t>进行</w:t>
      </w:r>
      <w:r>
        <w:rPr>
          <w:rFonts w:ascii="仿宋" w:eastAsia="仿宋" w:hAnsi="仿宋" w:cs="仿宋_GB2312"/>
          <w:sz w:val="30"/>
          <w:szCs w:val="30"/>
        </w:rPr>
        <w:t>其他操作。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1</w:t>
      </w:r>
      <w:r>
        <w:rPr>
          <w:rFonts w:ascii="仿宋" w:eastAsia="仿宋" w:hAnsi="仿宋" w:cs="仿宋_GB2312"/>
          <w:sz w:val="30"/>
          <w:szCs w:val="30"/>
        </w:rPr>
        <w:t>3</w:t>
      </w:r>
      <w:r>
        <w:rPr>
          <w:rFonts w:ascii="仿宋" w:eastAsia="仿宋" w:hAnsi="仿宋" w:cs="仿宋_GB2312" w:hint="eastAsia"/>
          <w:sz w:val="30"/>
          <w:szCs w:val="30"/>
        </w:rPr>
        <w:t>．要</w:t>
      </w:r>
      <w:r>
        <w:rPr>
          <w:rFonts w:ascii="仿宋" w:eastAsia="仿宋" w:hAnsi="仿宋" w:cs="仿宋_GB2312"/>
          <w:sz w:val="30"/>
          <w:szCs w:val="30"/>
        </w:rPr>
        <w:t>确保上传</w:t>
      </w:r>
      <w:r>
        <w:rPr>
          <w:rFonts w:ascii="仿宋" w:eastAsia="仿宋" w:hAnsi="仿宋" w:cs="仿宋_GB2312" w:hint="eastAsia"/>
          <w:sz w:val="30"/>
          <w:szCs w:val="30"/>
        </w:rPr>
        <w:t>答卷</w:t>
      </w:r>
      <w:r>
        <w:rPr>
          <w:rFonts w:ascii="仿宋" w:eastAsia="仿宋" w:hAnsi="仿宋" w:cs="仿宋_GB2312"/>
          <w:sz w:val="30"/>
          <w:szCs w:val="30"/>
        </w:rPr>
        <w:t>图片端正</w:t>
      </w:r>
      <w:r>
        <w:rPr>
          <w:rFonts w:ascii="仿宋" w:eastAsia="仿宋" w:hAnsi="仿宋" w:cs="仿宋_GB2312" w:hint="eastAsia"/>
          <w:sz w:val="30"/>
          <w:szCs w:val="30"/>
        </w:rPr>
        <w:t>、</w:t>
      </w:r>
      <w:r>
        <w:rPr>
          <w:rFonts w:ascii="仿宋" w:eastAsia="仿宋" w:hAnsi="仿宋" w:cs="仿宋_GB2312"/>
          <w:sz w:val="30"/>
          <w:szCs w:val="30"/>
        </w:rPr>
        <w:t>完整</w:t>
      </w:r>
      <w:r>
        <w:rPr>
          <w:rFonts w:ascii="仿宋" w:eastAsia="仿宋" w:hAnsi="仿宋" w:cs="仿宋_GB2312" w:hint="eastAsia"/>
          <w:sz w:val="30"/>
          <w:szCs w:val="30"/>
        </w:rPr>
        <w:t>、清晰</w:t>
      </w:r>
      <w:r>
        <w:rPr>
          <w:rFonts w:ascii="仿宋" w:eastAsia="仿宋" w:hAnsi="仿宋" w:cs="仿宋_GB2312"/>
          <w:sz w:val="30"/>
          <w:szCs w:val="30"/>
        </w:rPr>
        <w:t>，如因</w:t>
      </w:r>
      <w:r>
        <w:rPr>
          <w:rFonts w:ascii="仿宋" w:eastAsia="仿宋" w:hAnsi="仿宋" w:cs="仿宋_GB2312" w:hint="eastAsia"/>
          <w:sz w:val="30"/>
          <w:szCs w:val="30"/>
        </w:rPr>
        <w:t>上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传</w:t>
      </w:r>
      <w:r>
        <w:rPr>
          <w:rFonts w:ascii="仿宋" w:eastAsia="仿宋" w:hAnsi="仿宋" w:cs="仿宋_GB2312"/>
          <w:sz w:val="30"/>
          <w:szCs w:val="30"/>
        </w:rPr>
        <w:t>图片</w:t>
      </w:r>
      <w:proofErr w:type="gramEnd"/>
      <w:r>
        <w:rPr>
          <w:rFonts w:ascii="仿宋" w:eastAsia="仿宋" w:hAnsi="仿宋" w:cs="仿宋_GB2312"/>
          <w:sz w:val="30"/>
          <w:szCs w:val="30"/>
        </w:rPr>
        <w:t>问题导致</w:t>
      </w:r>
      <w:r>
        <w:rPr>
          <w:rFonts w:ascii="仿宋" w:eastAsia="仿宋" w:hAnsi="仿宋" w:cs="仿宋_GB2312" w:hint="eastAsia"/>
          <w:sz w:val="30"/>
          <w:szCs w:val="30"/>
        </w:rPr>
        <w:t>影响试卷</w:t>
      </w:r>
      <w:r>
        <w:rPr>
          <w:rFonts w:ascii="仿宋" w:eastAsia="仿宋" w:hAnsi="仿宋" w:cs="仿宋_GB2312"/>
          <w:sz w:val="30"/>
          <w:szCs w:val="30"/>
        </w:rPr>
        <w:t>评阅等后果，</w:t>
      </w:r>
      <w:r>
        <w:rPr>
          <w:rFonts w:ascii="仿宋" w:eastAsia="仿宋" w:hAnsi="仿宋" w:cs="仿宋_GB2312" w:hint="eastAsia"/>
          <w:sz w:val="30"/>
          <w:szCs w:val="30"/>
        </w:rPr>
        <w:t>责任</w:t>
      </w:r>
      <w:r>
        <w:rPr>
          <w:rFonts w:ascii="仿宋" w:eastAsia="仿宋" w:hAnsi="仿宋" w:cs="仿宋_GB2312"/>
          <w:sz w:val="30"/>
          <w:szCs w:val="30"/>
        </w:rPr>
        <w:t>由考生自负。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14</w:t>
      </w:r>
      <w:r>
        <w:rPr>
          <w:rFonts w:ascii="仿宋" w:eastAsia="仿宋" w:hAnsi="仿宋" w:cs="仿宋_GB2312" w:hint="eastAsia"/>
          <w:sz w:val="30"/>
          <w:szCs w:val="30"/>
        </w:rPr>
        <w:t>．</w:t>
      </w:r>
      <w:r>
        <w:rPr>
          <w:rFonts w:ascii="仿宋" w:eastAsia="仿宋" w:hAnsi="仿宋" w:cs="仿宋_GB2312"/>
          <w:sz w:val="30"/>
          <w:szCs w:val="30"/>
        </w:rPr>
        <w:t>所有参加复试考生要妥善保管原始纸质答卷，以备核查，录取考生纸质答卷在开学时提交</w:t>
      </w:r>
      <w:r>
        <w:rPr>
          <w:rFonts w:ascii="仿宋" w:eastAsia="仿宋" w:hAnsi="仿宋" w:cs="仿宋_GB2312" w:hint="eastAsia"/>
          <w:sz w:val="30"/>
          <w:szCs w:val="30"/>
        </w:rPr>
        <w:t>存档</w:t>
      </w:r>
      <w:r>
        <w:rPr>
          <w:rFonts w:ascii="仿宋" w:eastAsia="仿宋" w:hAnsi="仿宋" w:cs="仿宋_GB2312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>
        <w:rPr>
          <w:rFonts w:ascii="仿宋" w:eastAsia="仿宋" w:hAnsi="仿宋" w:cs="仿宋_GB2312" w:hint="eastAsia"/>
          <w:b/>
          <w:sz w:val="30"/>
          <w:szCs w:val="30"/>
        </w:rPr>
        <w:t>四</w:t>
      </w:r>
      <w:r>
        <w:rPr>
          <w:rFonts w:ascii="仿宋" w:eastAsia="仿宋" w:hAnsi="仿宋" w:cs="仿宋_GB2312" w:hint="eastAsia"/>
          <w:b/>
          <w:sz w:val="30"/>
          <w:szCs w:val="30"/>
        </w:rPr>
        <w:t>、注意事项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（一）网络</w:t>
      </w:r>
      <w:r>
        <w:rPr>
          <w:rFonts w:ascii="仿宋" w:eastAsia="仿宋" w:hAnsi="仿宋" w:cs="仿宋_GB2312"/>
          <w:sz w:val="30"/>
          <w:szCs w:val="30"/>
        </w:rPr>
        <w:t>复试时，</w:t>
      </w:r>
      <w:r>
        <w:rPr>
          <w:rFonts w:ascii="仿宋" w:eastAsia="仿宋" w:hAnsi="仿宋" w:cs="仿宋_GB2312" w:hint="eastAsia"/>
          <w:sz w:val="30"/>
          <w:szCs w:val="30"/>
        </w:rPr>
        <w:t>考生</w:t>
      </w:r>
      <w:r>
        <w:rPr>
          <w:rFonts w:ascii="仿宋" w:eastAsia="仿宋" w:hAnsi="仿宋" w:cs="仿宋_GB2312"/>
          <w:sz w:val="30"/>
          <w:szCs w:val="30"/>
        </w:rPr>
        <w:t>要</w:t>
      </w:r>
      <w:r>
        <w:rPr>
          <w:rFonts w:ascii="仿宋" w:eastAsia="仿宋" w:hAnsi="仿宋" w:cs="仿宋_GB2312" w:hint="eastAsia"/>
          <w:sz w:val="30"/>
          <w:szCs w:val="30"/>
        </w:rPr>
        <w:t>衣着穿戴</w:t>
      </w:r>
      <w:r>
        <w:rPr>
          <w:rFonts w:ascii="仿宋" w:eastAsia="仿宋" w:hAnsi="仿宋" w:cs="仿宋_GB2312"/>
          <w:sz w:val="30"/>
          <w:szCs w:val="30"/>
        </w:rPr>
        <w:t>得体，</w:t>
      </w:r>
      <w:r>
        <w:rPr>
          <w:rFonts w:ascii="仿宋" w:eastAsia="仿宋" w:hAnsi="仿宋" w:cs="仿宋_GB2312" w:hint="eastAsia"/>
          <w:sz w:val="30"/>
          <w:szCs w:val="30"/>
        </w:rPr>
        <w:t>保持</w:t>
      </w:r>
      <w:r>
        <w:rPr>
          <w:rFonts w:ascii="仿宋" w:eastAsia="仿宋" w:hAnsi="仿宋" w:cs="仿宋_GB2312"/>
          <w:sz w:val="30"/>
          <w:szCs w:val="30"/>
        </w:rPr>
        <w:t>良好的形象和精神面貌</w:t>
      </w:r>
      <w:r>
        <w:rPr>
          <w:rFonts w:ascii="仿宋" w:eastAsia="仿宋" w:hAnsi="仿宋" w:cs="仿宋_GB2312" w:hint="eastAsia"/>
          <w:sz w:val="30"/>
          <w:szCs w:val="30"/>
        </w:rPr>
        <w:t>。要确保考试</w:t>
      </w:r>
      <w:r>
        <w:rPr>
          <w:rFonts w:ascii="仿宋" w:eastAsia="仿宋" w:hAnsi="仿宋" w:cs="仿宋_GB2312"/>
          <w:sz w:val="30"/>
          <w:szCs w:val="30"/>
        </w:rPr>
        <w:t>环境整洁</w:t>
      </w:r>
      <w:r>
        <w:rPr>
          <w:rFonts w:ascii="仿宋" w:eastAsia="仿宋" w:hAnsi="仿宋" w:cs="仿宋_GB2312" w:hint="eastAsia"/>
          <w:sz w:val="30"/>
          <w:szCs w:val="30"/>
        </w:rPr>
        <w:t>，桌面上</w:t>
      </w:r>
      <w:r>
        <w:rPr>
          <w:rFonts w:ascii="仿宋" w:eastAsia="仿宋" w:hAnsi="仿宋" w:cs="仿宋_GB2312"/>
          <w:sz w:val="30"/>
          <w:szCs w:val="30"/>
        </w:rPr>
        <w:t>不要</w:t>
      </w:r>
      <w:r>
        <w:rPr>
          <w:rFonts w:ascii="仿宋" w:eastAsia="仿宋" w:hAnsi="仿宋" w:cs="仿宋_GB2312" w:hint="eastAsia"/>
          <w:sz w:val="30"/>
          <w:szCs w:val="30"/>
        </w:rPr>
        <w:t>放置与</w:t>
      </w:r>
      <w:r>
        <w:rPr>
          <w:rFonts w:ascii="仿宋" w:eastAsia="仿宋" w:hAnsi="仿宋" w:cs="仿宋_GB2312"/>
          <w:sz w:val="30"/>
          <w:szCs w:val="30"/>
        </w:rPr>
        <w:t>考试无关</w:t>
      </w:r>
      <w:r>
        <w:rPr>
          <w:rFonts w:ascii="仿宋" w:eastAsia="仿宋" w:hAnsi="仿宋" w:cs="仿宋_GB2312" w:hint="eastAsia"/>
          <w:sz w:val="30"/>
          <w:szCs w:val="30"/>
        </w:rPr>
        <w:t>的</w:t>
      </w:r>
      <w:r>
        <w:rPr>
          <w:rFonts w:ascii="仿宋" w:eastAsia="仿宋" w:hAnsi="仿宋" w:cs="仿宋_GB2312"/>
          <w:sz w:val="30"/>
          <w:szCs w:val="30"/>
        </w:rPr>
        <w:t>其他</w:t>
      </w:r>
      <w:r>
        <w:rPr>
          <w:rFonts w:ascii="仿宋" w:eastAsia="仿宋" w:hAnsi="仿宋" w:cs="仿宋_GB2312" w:hint="eastAsia"/>
          <w:sz w:val="30"/>
          <w:szCs w:val="30"/>
        </w:rPr>
        <w:t>物品</w:t>
      </w:r>
      <w:r>
        <w:rPr>
          <w:rFonts w:ascii="仿宋" w:eastAsia="仿宋" w:hAnsi="仿宋" w:cs="仿宋_GB2312"/>
          <w:sz w:val="30"/>
          <w:szCs w:val="30"/>
        </w:rPr>
        <w:t>。</w:t>
      </w:r>
      <w:r>
        <w:rPr>
          <w:rFonts w:ascii="仿宋" w:eastAsia="仿宋" w:hAnsi="仿宋" w:cs="仿宋_GB2312" w:hint="eastAsia"/>
          <w:sz w:val="30"/>
          <w:szCs w:val="30"/>
        </w:rPr>
        <w:t>要保证考试环境光线充足，背景</w:t>
      </w:r>
      <w:r>
        <w:rPr>
          <w:rFonts w:ascii="仿宋" w:eastAsia="仿宋" w:hAnsi="仿宋" w:cs="仿宋_GB2312"/>
          <w:sz w:val="30"/>
          <w:szCs w:val="30"/>
        </w:rPr>
        <w:t>尽量采用浅色调，不要反光。</w:t>
      </w:r>
      <w:r>
        <w:rPr>
          <w:rFonts w:ascii="仿宋" w:eastAsia="仿宋" w:hAnsi="仿宋" w:cs="仿宋_GB2312" w:hint="eastAsia"/>
          <w:sz w:val="30"/>
          <w:szCs w:val="30"/>
        </w:rPr>
        <w:t>要保证设备性能</w:t>
      </w:r>
      <w:r>
        <w:rPr>
          <w:rFonts w:ascii="仿宋" w:eastAsia="仿宋" w:hAnsi="仿宋" w:cs="仿宋_GB2312"/>
          <w:sz w:val="30"/>
          <w:szCs w:val="30"/>
        </w:rPr>
        <w:t>良好</w:t>
      </w:r>
      <w:r>
        <w:rPr>
          <w:rFonts w:ascii="仿宋" w:eastAsia="仿宋" w:hAnsi="仿宋" w:cs="仿宋_GB2312" w:hint="eastAsia"/>
          <w:sz w:val="30"/>
          <w:szCs w:val="30"/>
        </w:rPr>
        <w:t>，能提供清晰的视频画面和</w:t>
      </w:r>
      <w:r>
        <w:rPr>
          <w:rFonts w:ascii="仿宋" w:eastAsia="仿宋" w:hAnsi="仿宋" w:cs="仿宋_GB2312"/>
          <w:sz w:val="30"/>
          <w:szCs w:val="30"/>
        </w:rPr>
        <w:t>音频</w:t>
      </w:r>
      <w:r>
        <w:rPr>
          <w:rFonts w:ascii="仿宋" w:eastAsia="仿宋" w:hAnsi="仿宋" w:cs="仿宋_GB2312" w:hint="eastAsia"/>
          <w:sz w:val="30"/>
          <w:szCs w:val="30"/>
        </w:rPr>
        <w:t>传输。复试期间不得无故离开视频区域，</w:t>
      </w:r>
      <w:r>
        <w:rPr>
          <w:rFonts w:ascii="仿宋" w:eastAsia="仿宋" w:hAnsi="仿宋" w:cs="仿宋_GB2312"/>
          <w:sz w:val="30"/>
          <w:szCs w:val="30"/>
        </w:rPr>
        <w:t>不得</w:t>
      </w:r>
      <w:r>
        <w:rPr>
          <w:rFonts w:ascii="仿宋" w:eastAsia="仿宋" w:hAnsi="仿宋" w:cs="仿宋_GB2312" w:hint="eastAsia"/>
          <w:sz w:val="30"/>
          <w:szCs w:val="30"/>
        </w:rPr>
        <w:t>擅自</w:t>
      </w:r>
      <w:r>
        <w:rPr>
          <w:rFonts w:ascii="仿宋" w:eastAsia="仿宋" w:hAnsi="仿宋" w:cs="仿宋_GB2312"/>
          <w:sz w:val="30"/>
          <w:szCs w:val="30"/>
        </w:rPr>
        <w:t>关闭音频设备</w:t>
      </w:r>
      <w:r>
        <w:rPr>
          <w:rFonts w:ascii="仿宋" w:eastAsia="仿宋" w:hAnsi="仿宋" w:cs="仿宋_GB2312" w:hint="eastAsia"/>
          <w:sz w:val="30"/>
          <w:szCs w:val="30"/>
        </w:rPr>
        <w:t>。笔试期间务必保持安静，如</w:t>
      </w:r>
      <w:r>
        <w:rPr>
          <w:rFonts w:ascii="仿宋" w:eastAsia="仿宋" w:hAnsi="仿宋" w:cs="仿宋_GB2312"/>
          <w:sz w:val="30"/>
          <w:szCs w:val="30"/>
        </w:rPr>
        <w:t>有问题可单独</w:t>
      </w:r>
      <w:r>
        <w:rPr>
          <w:rFonts w:ascii="仿宋" w:eastAsia="仿宋" w:hAnsi="仿宋" w:cs="仿宋_GB2312" w:hint="eastAsia"/>
          <w:sz w:val="30"/>
          <w:szCs w:val="30"/>
        </w:rPr>
        <w:t>向考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人员报告。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lastRenderedPageBreak/>
        <w:t>（二）考生</w:t>
      </w:r>
      <w:r>
        <w:rPr>
          <w:rFonts w:ascii="仿宋" w:eastAsia="仿宋" w:hAnsi="仿宋" w:cs="仿宋_GB2312"/>
          <w:sz w:val="30"/>
          <w:szCs w:val="30"/>
        </w:rPr>
        <w:t>须配合</w:t>
      </w:r>
      <w:r>
        <w:rPr>
          <w:rFonts w:ascii="仿宋" w:eastAsia="仿宋" w:hAnsi="仿宋" w:cs="仿宋_GB2312" w:hint="eastAsia"/>
          <w:sz w:val="30"/>
          <w:szCs w:val="30"/>
        </w:rPr>
        <w:t>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人员远程检查电脑的后台运行程序，确保操作系统后台未运行与网上复试无关的软件程序。正式复试期间不得开启</w:t>
      </w:r>
      <w:r>
        <w:rPr>
          <w:rFonts w:ascii="仿宋" w:eastAsia="仿宋" w:hAnsi="仿宋" w:cs="仿宋_GB2312" w:hint="eastAsia"/>
          <w:sz w:val="30"/>
          <w:szCs w:val="30"/>
        </w:rPr>
        <w:t>QQ</w:t>
      </w:r>
      <w:r>
        <w:rPr>
          <w:rFonts w:ascii="仿宋" w:eastAsia="仿宋" w:hAnsi="仿宋" w:cs="仿宋_GB2312" w:hint="eastAsia"/>
          <w:sz w:val="30"/>
          <w:szCs w:val="30"/>
        </w:rPr>
        <w:t>、微信、手机短信等即时通讯软件或</w:t>
      </w:r>
      <w:r>
        <w:rPr>
          <w:rFonts w:ascii="仿宋" w:eastAsia="仿宋" w:hAnsi="仿宋" w:cs="仿宋_GB2312"/>
          <w:sz w:val="30"/>
          <w:szCs w:val="30"/>
        </w:rPr>
        <w:t>功能</w:t>
      </w:r>
      <w:r>
        <w:rPr>
          <w:rFonts w:ascii="仿宋" w:eastAsia="仿宋" w:hAnsi="仿宋" w:cs="仿宋_GB2312" w:hint="eastAsia"/>
          <w:sz w:val="30"/>
          <w:szCs w:val="30"/>
        </w:rPr>
        <w:t>，不得将系统桌面远程共享给第三方，否则按作弊论处，取消复试资格，并依照国家有关保密法律</w:t>
      </w:r>
      <w:r>
        <w:rPr>
          <w:rFonts w:ascii="仿宋" w:eastAsia="仿宋" w:hAnsi="仿宋" w:cs="仿宋_GB2312"/>
          <w:sz w:val="30"/>
          <w:szCs w:val="30"/>
        </w:rPr>
        <w:t>法规</w:t>
      </w:r>
      <w:r>
        <w:rPr>
          <w:rFonts w:ascii="仿宋" w:eastAsia="仿宋" w:hAnsi="仿宋" w:cs="仿宋_GB2312" w:hint="eastAsia"/>
          <w:sz w:val="30"/>
          <w:szCs w:val="30"/>
        </w:rPr>
        <w:t>追究责任。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（三）复试期间考生要确保五官清晰可见，便于考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/>
          <w:sz w:val="30"/>
          <w:szCs w:val="30"/>
        </w:rPr>
        <w:t>人员</w:t>
      </w:r>
      <w:r>
        <w:rPr>
          <w:rFonts w:ascii="仿宋" w:eastAsia="仿宋" w:hAnsi="仿宋" w:cs="仿宋_GB2312" w:hint="eastAsia"/>
          <w:sz w:val="30"/>
          <w:szCs w:val="30"/>
        </w:rPr>
        <w:t>检查。同时严禁佩戴耳机，严禁使用字幕提示板或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提词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器等设备，违反者按作弊论处，取消复试资格。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（四）考生务须严格</w:t>
      </w:r>
      <w:r>
        <w:rPr>
          <w:rFonts w:ascii="仿宋" w:eastAsia="仿宋" w:hAnsi="仿宋" w:cs="仿宋_GB2312"/>
          <w:sz w:val="30"/>
          <w:szCs w:val="30"/>
        </w:rPr>
        <w:t>按照</w:t>
      </w:r>
      <w:r>
        <w:rPr>
          <w:rFonts w:ascii="仿宋" w:eastAsia="仿宋" w:hAnsi="仿宋" w:cs="仿宋_GB2312" w:hint="eastAsia"/>
          <w:sz w:val="30"/>
          <w:szCs w:val="30"/>
        </w:rPr>
        <w:t>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人员的指令进行逐步操作，未按</w:t>
      </w:r>
      <w:r>
        <w:rPr>
          <w:rFonts w:ascii="仿宋" w:eastAsia="仿宋" w:hAnsi="仿宋" w:cs="仿宋_GB2312"/>
          <w:sz w:val="30"/>
          <w:szCs w:val="30"/>
        </w:rPr>
        <w:t>指令操作</w:t>
      </w:r>
      <w:r>
        <w:rPr>
          <w:rFonts w:ascii="仿宋" w:eastAsia="仿宋" w:hAnsi="仿宋" w:cs="仿宋_GB2312" w:hint="eastAsia"/>
          <w:sz w:val="30"/>
          <w:szCs w:val="30"/>
        </w:rPr>
        <w:t>而导致影响复试效果或</w:t>
      </w:r>
      <w:r>
        <w:rPr>
          <w:rFonts w:ascii="仿宋" w:eastAsia="仿宋" w:hAnsi="仿宋" w:cs="仿宋_GB2312"/>
          <w:sz w:val="30"/>
          <w:szCs w:val="30"/>
        </w:rPr>
        <w:t>结果</w:t>
      </w:r>
      <w:r>
        <w:rPr>
          <w:rFonts w:ascii="仿宋" w:eastAsia="仿宋" w:hAnsi="仿宋" w:cs="仿宋_GB2312" w:hint="eastAsia"/>
          <w:sz w:val="30"/>
          <w:szCs w:val="30"/>
        </w:rPr>
        <w:t>等</w:t>
      </w:r>
      <w:r>
        <w:rPr>
          <w:rFonts w:ascii="仿宋" w:eastAsia="仿宋" w:hAnsi="仿宋" w:cs="仿宋_GB2312"/>
          <w:sz w:val="30"/>
          <w:szCs w:val="30"/>
        </w:rPr>
        <w:t>后果</w:t>
      </w:r>
      <w:r>
        <w:rPr>
          <w:rFonts w:ascii="仿宋" w:eastAsia="仿宋" w:hAnsi="仿宋" w:cs="仿宋_GB2312" w:hint="eastAsia"/>
          <w:sz w:val="30"/>
          <w:szCs w:val="30"/>
        </w:rPr>
        <w:t>，责任由</w:t>
      </w:r>
      <w:r>
        <w:rPr>
          <w:rFonts w:ascii="仿宋" w:eastAsia="仿宋" w:hAnsi="仿宋" w:cs="仿宋_GB2312"/>
          <w:sz w:val="30"/>
          <w:szCs w:val="30"/>
        </w:rPr>
        <w:t>考生</w:t>
      </w:r>
      <w:r>
        <w:rPr>
          <w:rFonts w:ascii="仿宋" w:eastAsia="仿宋" w:hAnsi="仿宋" w:cs="仿宋_GB2312" w:hint="eastAsia"/>
          <w:sz w:val="30"/>
          <w:szCs w:val="30"/>
        </w:rPr>
        <w:t>自负。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（五）严禁考</w:t>
      </w:r>
      <w:r>
        <w:rPr>
          <w:rFonts w:ascii="仿宋" w:eastAsia="仿宋" w:hAnsi="仿宋" w:cs="仿宋_GB2312" w:hint="eastAsia"/>
          <w:sz w:val="30"/>
          <w:szCs w:val="30"/>
        </w:rPr>
        <w:t>生</w:t>
      </w:r>
      <w:r>
        <w:rPr>
          <w:rFonts w:ascii="仿宋" w:eastAsia="仿宋" w:hAnsi="仿宋" w:cs="仿宋_GB2312"/>
          <w:sz w:val="30"/>
          <w:szCs w:val="30"/>
        </w:rPr>
        <w:t>对</w:t>
      </w:r>
      <w:r>
        <w:rPr>
          <w:rFonts w:ascii="仿宋" w:eastAsia="仿宋" w:hAnsi="仿宋" w:cs="仿宋_GB2312" w:hint="eastAsia"/>
          <w:sz w:val="30"/>
          <w:szCs w:val="30"/>
        </w:rPr>
        <w:t>复试资料、复试过程、复试环境等进行截屏、录屏、拍照、</w:t>
      </w:r>
      <w:r>
        <w:rPr>
          <w:rFonts w:ascii="仿宋" w:eastAsia="仿宋" w:hAnsi="仿宋" w:cs="仿宋_GB2312"/>
          <w:sz w:val="30"/>
          <w:szCs w:val="30"/>
        </w:rPr>
        <w:t>录像</w:t>
      </w:r>
      <w:r>
        <w:rPr>
          <w:rFonts w:ascii="仿宋" w:eastAsia="仿宋" w:hAnsi="仿宋" w:cs="仿宋_GB2312" w:hint="eastAsia"/>
          <w:sz w:val="30"/>
          <w:szCs w:val="30"/>
        </w:rPr>
        <w:t>或通过其他方式进行信息数据采集，严禁以各种方式发送、传播与网上复试相关的文字、图像、音频</w:t>
      </w:r>
      <w:r>
        <w:rPr>
          <w:rFonts w:ascii="仿宋" w:eastAsia="仿宋" w:hAnsi="仿宋" w:cs="仿宋_GB2312"/>
          <w:sz w:val="30"/>
          <w:szCs w:val="30"/>
        </w:rPr>
        <w:t>、</w:t>
      </w:r>
      <w:r>
        <w:rPr>
          <w:rFonts w:ascii="仿宋" w:eastAsia="仿宋" w:hAnsi="仿宋" w:cs="仿宋_GB2312" w:hint="eastAsia"/>
          <w:sz w:val="30"/>
          <w:szCs w:val="30"/>
        </w:rPr>
        <w:t>视频信息。违反规定者取消复试资格，并依照国家有关保密法律</w:t>
      </w:r>
      <w:r>
        <w:rPr>
          <w:rFonts w:ascii="仿宋" w:eastAsia="仿宋" w:hAnsi="仿宋" w:cs="仿宋_GB2312"/>
          <w:sz w:val="30"/>
          <w:szCs w:val="30"/>
        </w:rPr>
        <w:t>法规</w:t>
      </w:r>
      <w:r>
        <w:rPr>
          <w:rFonts w:ascii="仿宋" w:eastAsia="仿宋" w:hAnsi="仿宋" w:cs="仿宋_GB2312" w:hint="eastAsia"/>
          <w:sz w:val="30"/>
          <w:szCs w:val="30"/>
        </w:rPr>
        <w:t>追究责任。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（六）复试地点须安排在相对独立封闭的室内进行，复试期间严禁其他人员在场，否则按作弊处理，取消复试资格。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（七）复试过程中将手机通话功能关闭或设置为来电转接或</w:t>
      </w:r>
      <w:r>
        <w:rPr>
          <w:rFonts w:ascii="仿宋" w:eastAsia="仿宋" w:hAnsi="仿宋" w:cs="仿宋_GB2312"/>
          <w:sz w:val="30"/>
          <w:szCs w:val="30"/>
        </w:rPr>
        <w:t>使用来电拒</w:t>
      </w:r>
      <w:proofErr w:type="gramStart"/>
      <w:r>
        <w:rPr>
          <w:rFonts w:ascii="仿宋" w:eastAsia="仿宋" w:hAnsi="仿宋" w:cs="仿宋_GB2312"/>
          <w:sz w:val="30"/>
          <w:szCs w:val="30"/>
        </w:rPr>
        <w:t>接功能</w:t>
      </w:r>
      <w:proofErr w:type="gramEnd"/>
      <w:r>
        <w:rPr>
          <w:rFonts w:ascii="仿宋" w:eastAsia="仿宋" w:hAnsi="仿宋" w:cs="仿宋_GB2312"/>
          <w:sz w:val="30"/>
          <w:szCs w:val="30"/>
        </w:rPr>
        <w:t>软件</w:t>
      </w:r>
      <w:r>
        <w:rPr>
          <w:rFonts w:ascii="仿宋" w:eastAsia="仿宋" w:hAnsi="仿宋" w:cs="仿宋_GB2312" w:hint="eastAsia"/>
          <w:sz w:val="30"/>
          <w:szCs w:val="30"/>
        </w:rPr>
        <w:t>屏蔽</w:t>
      </w:r>
      <w:r>
        <w:rPr>
          <w:rFonts w:ascii="仿宋" w:eastAsia="仿宋" w:hAnsi="仿宋" w:cs="仿宋_GB2312"/>
          <w:sz w:val="30"/>
          <w:szCs w:val="30"/>
        </w:rPr>
        <w:t>来电</w:t>
      </w:r>
      <w:r>
        <w:rPr>
          <w:rFonts w:ascii="仿宋" w:eastAsia="仿宋" w:hAnsi="仿宋" w:cs="仿宋_GB2312" w:hint="eastAsia"/>
          <w:sz w:val="30"/>
          <w:szCs w:val="30"/>
        </w:rPr>
        <w:t>，避免干扰复试，影响复试效果。在复试过程中出现意外情况时，应及时与考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人员取得联系。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（八）复试</w:t>
      </w:r>
      <w:r>
        <w:rPr>
          <w:rFonts w:ascii="仿宋" w:eastAsia="仿宋" w:hAnsi="仿宋" w:cs="仿宋_GB2312"/>
          <w:sz w:val="30"/>
          <w:szCs w:val="30"/>
        </w:rPr>
        <w:t>过程中</w:t>
      </w:r>
      <w:proofErr w:type="gramStart"/>
      <w:r>
        <w:rPr>
          <w:rFonts w:ascii="仿宋" w:eastAsia="仿宋" w:hAnsi="仿宋" w:cs="仿宋_GB2312"/>
          <w:sz w:val="30"/>
          <w:szCs w:val="30"/>
        </w:rPr>
        <w:t>请确</w:t>
      </w:r>
      <w:r>
        <w:rPr>
          <w:rFonts w:ascii="仿宋" w:eastAsia="仿宋" w:hAnsi="仿宋" w:cs="仿宋_GB2312"/>
          <w:sz w:val="30"/>
          <w:szCs w:val="30"/>
        </w:rPr>
        <w:t>保</w:t>
      </w:r>
      <w:proofErr w:type="gramEnd"/>
      <w:r>
        <w:rPr>
          <w:rFonts w:ascii="仿宋" w:eastAsia="仿宋" w:hAnsi="仿宋" w:cs="仿宋_GB2312"/>
          <w:sz w:val="30"/>
          <w:szCs w:val="30"/>
        </w:rPr>
        <w:t>网络畅通，建议使用宽带</w:t>
      </w:r>
      <w:proofErr w:type="spellStart"/>
      <w:r>
        <w:rPr>
          <w:rFonts w:ascii="仿宋" w:eastAsia="仿宋" w:hAnsi="仿宋" w:cs="仿宋_GB2312"/>
          <w:sz w:val="30"/>
          <w:szCs w:val="30"/>
        </w:rPr>
        <w:t>WiFi</w:t>
      </w:r>
      <w:proofErr w:type="spellEnd"/>
      <w:r>
        <w:rPr>
          <w:rFonts w:ascii="仿宋" w:eastAsia="仿宋" w:hAnsi="仿宋" w:cs="仿宋_GB2312"/>
          <w:sz w:val="30"/>
          <w:szCs w:val="30"/>
        </w:rPr>
        <w:t>和流量</w:t>
      </w:r>
      <w:r>
        <w:rPr>
          <w:rFonts w:ascii="仿宋" w:eastAsia="仿宋" w:hAnsi="仿宋" w:cs="仿宋_GB2312" w:hint="eastAsia"/>
          <w:sz w:val="30"/>
          <w:szCs w:val="30"/>
        </w:rPr>
        <w:t>两种</w:t>
      </w:r>
      <w:r>
        <w:rPr>
          <w:rFonts w:ascii="仿宋" w:eastAsia="仿宋" w:hAnsi="仿宋" w:cs="仿宋_GB2312"/>
          <w:sz w:val="30"/>
          <w:szCs w:val="30"/>
        </w:rPr>
        <w:t>模式，</w:t>
      </w:r>
      <w:r>
        <w:rPr>
          <w:rFonts w:ascii="仿宋" w:eastAsia="仿宋" w:hAnsi="仿宋" w:cs="仿宋_GB2312" w:hint="eastAsia"/>
          <w:sz w:val="30"/>
          <w:szCs w:val="30"/>
        </w:rPr>
        <w:t>一种方式</w:t>
      </w:r>
      <w:r>
        <w:rPr>
          <w:rFonts w:ascii="仿宋" w:eastAsia="仿宋" w:hAnsi="仿宋" w:cs="仿宋_GB2312"/>
          <w:sz w:val="30"/>
          <w:szCs w:val="30"/>
        </w:rPr>
        <w:t>断网后可</w:t>
      </w:r>
      <w:r>
        <w:rPr>
          <w:rFonts w:ascii="仿宋" w:eastAsia="仿宋" w:hAnsi="仿宋" w:cs="仿宋_GB2312" w:hint="eastAsia"/>
          <w:sz w:val="30"/>
          <w:szCs w:val="30"/>
        </w:rPr>
        <w:t>及时</w:t>
      </w:r>
      <w:r>
        <w:rPr>
          <w:rFonts w:ascii="仿宋" w:eastAsia="仿宋" w:hAnsi="仿宋" w:cs="仿宋_GB2312"/>
          <w:sz w:val="30"/>
          <w:szCs w:val="30"/>
        </w:rPr>
        <w:t>转换</w:t>
      </w:r>
      <w:r>
        <w:rPr>
          <w:rFonts w:ascii="仿宋" w:eastAsia="仿宋" w:hAnsi="仿宋" w:cs="仿宋_GB2312" w:hint="eastAsia"/>
          <w:sz w:val="30"/>
          <w:szCs w:val="30"/>
        </w:rPr>
        <w:t>其他</w:t>
      </w:r>
      <w:r>
        <w:rPr>
          <w:rFonts w:ascii="仿宋" w:eastAsia="仿宋" w:hAnsi="仿宋" w:cs="仿宋_GB2312"/>
          <w:sz w:val="30"/>
          <w:szCs w:val="30"/>
        </w:rPr>
        <w:t>方式连接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（九）</w:t>
      </w:r>
      <w:r>
        <w:rPr>
          <w:rFonts w:ascii="仿宋" w:eastAsia="仿宋" w:hAnsi="仿宋" w:cs="Times New Roman" w:hint="eastAsia"/>
          <w:sz w:val="30"/>
          <w:szCs w:val="30"/>
        </w:rPr>
        <w:t>因环境、条件所限网络复试确有困难的考生，应在复试开始前</w:t>
      </w:r>
      <w:r>
        <w:rPr>
          <w:rFonts w:ascii="仿宋" w:eastAsia="仿宋" w:hAnsi="仿宋" w:cs="Times New Roman" w:hint="eastAsia"/>
          <w:sz w:val="30"/>
          <w:szCs w:val="30"/>
        </w:rPr>
        <w:t>3</w:t>
      </w:r>
      <w:r>
        <w:rPr>
          <w:rFonts w:ascii="仿宋" w:eastAsia="仿宋" w:hAnsi="仿宋" w:cs="Times New Roman" w:hint="eastAsia"/>
          <w:sz w:val="30"/>
          <w:szCs w:val="30"/>
        </w:rPr>
        <w:t>天提交情况说明材料，经审核真实无误后，学校将协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助</w:t>
      </w:r>
      <w:r>
        <w:rPr>
          <w:rFonts w:ascii="仿宋" w:eastAsia="仿宋" w:hAnsi="仿宋" w:cs="Times New Roman"/>
          <w:sz w:val="30"/>
          <w:szCs w:val="30"/>
        </w:rPr>
        <w:t>考生解决</w:t>
      </w:r>
      <w:r>
        <w:rPr>
          <w:rFonts w:ascii="仿宋" w:eastAsia="仿宋" w:hAnsi="仿宋" w:cs="Times New Roman" w:hint="eastAsia"/>
          <w:sz w:val="30"/>
          <w:szCs w:val="30"/>
        </w:rPr>
        <w:t>困难。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（十）复试时间安排以报考学院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官网通知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为准。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（十一）正式复试前</w:t>
      </w:r>
      <w:r>
        <w:rPr>
          <w:rFonts w:ascii="仿宋" w:eastAsia="仿宋" w:hAnsi="仿宋" w:cs="仿宋_GB2312"/>
          <w:sz w:val="30"/>
          <w:szCs w:val="30"/>
        </w:rPr>
        <w:t>，</w:t>
      </w:r>
      <w:r>
        <w:rPr>
          <w:rFonts w:ascii="仿宋" w:eastAsia="仿宋" w:hAnsi="仿宋" w:cs="仿宋_GB2312" w:hint="eastAsia"/>
          <w:sz w:val="30"/>
          <w:szCs w:val="30"/>
        </w:rPr>
        <w:t>学院将分批</w:t>
      </w:r>
      <w:r>
        <w:rPr>
          <w:rFonts w:ascii="仿宋" w:eastAsia="仿宋" w:hAnsi="仿宋" w:cs="仿宋_GB2312"/>
          <w:sz w:val="30"/>
          <w:szCs w:val="30"/>
        </w:rPr>
        <w:t>分次</w:t>
      </w:r>
      <w:r>
        <w:rPr>
          <w:rFonts w:ascii="仿宋" w:eastAsia="仿宋" w:hAnsi="仿宋" w:cs="仿宋_GB2312" w:hint="eastAsia"/>
          <w:sz w:val="30"/>
          <w:szCs w:val="30"/>
        </w:rPr>
        <w:t>组织网上复试测试演练，考生</w:t>
      </w:r>
      <w:r>
        <w:rPr>
          <w:rFonts w:ascii="仿宋" w:eastAsia="仿宋" w:hAnsi="仿宋" w:cs="仿宋_GB2312"/>
          <w:sz w:val="30"/>
          <w:szCs w:val="30"/>
        </w:rPr>
        <w:t>务必</w:t>
      </w:r>
      <w:r>
        <w:rPr>
          <w:rFonts w:ascii="仿宋" w:eastAsia="仿宋" w:hAnsi="仿宋" w:cs="仿宋_GB2312" w:hint="eastAsia"/>
          <w:sz w:val="30"/>
          <w:szCs w:val="30"/>
        </w:rPr>
        <w:t>按时</w:t>
      </w:r>
      <w:r>
        <w:rPr>
          <w:rFonts w:ascii="仿宋" w:eastAsia="仿宋" w:hAnsi="仿宋" w:cs="仿宋_GB2312"/>
          <w:sz w:val="30"/>
          <w:szCs w:val="30"/>
        </w:rPr>
        <w:t>参加</w:t>
      </w:r>
      <w:r>
        <w:rPr>
          <w:rFonts w:ascii="仿宋" w:eastAsia="仿宋" w:hAnsi="仿宋" w:cs="仿宋_GB2312" w:hint="eastAsia"/>
          <w:sz w:val="30"/>
          <w:szCs w:val="30"/>
        </w:rPr>
        <w:t>，</w:t>
      </w:r>
      <w:r>
        <w:rPr>
          <w:rFonts w:ascii="仿宋" w:eastAsia="仿宋" w:hAnsi="仿宋" w:cs="仿宋_GB2312"/>
          <w:sz w:val="30"/>
          <w:szCs w:val="30"/>
        </w:rPr>
        <w:t>熟悉</w:t>
      </w:r>
      <w:r>
        <w:rPr>
          <w:rFonts w:ascii="仿宋" w:eastAsia="仿宋" w:hAnsi="仿宋" w:cs="仿宋_GB2312" w:hint="eastAsia"/>
          <w:sz w:val="30"/>
          <w:szCs w:val="30"/>
        </w:rPr>
        <w:t>流程</w:t>
      </w:r>
      <w:r>
        <w:rPr>
          <w:rFonts w:ascii="仿宋" w:eastAsia="仿宋" w:hAnsi="仿宋" w:cs="仿宋_GB2312"/>
          <w:sz w:val="30"/>
          <w:szCs w:val="30"/>
        </w:rPr>
        <w:t>和操作，</w:t>
      </w:r>
      <w:r>
        <w:rPr>
          <w:rFonts w:ascii="仿宋" w:eastAsia="仿宋" w:hAnsi="仿宋" w:cs="仿宋_GB2312" w:hint="eastAsia"/>
          <w:sz w:val="30"/>
          <w:szCs w:val="30"/>
        </w:rPr>
        <w:t>并及时解决存在的问题，改正不合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规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之处。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（十二）因考生个人原因无法在</w:t>
      </w:r>
      <w:r>
        <w:rPr>
          <w:rFonts w:ascii="仿宋" w:eastAsia="仿宋" w:hAnsi="仿宋" w:cs="仿宋_GB2312"/>
          <w:sz w:val="30"/>
          <w:szCs w:val="30"/>
        </w:rPr>
        <w:t>规定时间参加复试的，</w:t>
      </w:r>
      <w:r>
        <w:rPr>
          <w:rFonts w:ascii="仿宋" w:eastAsia="仿宋" w:hAnsi="仿宋" w:cs="仿宋_GB2312" w:hint="eastAsia"/>
          <w:sz w:val="30"/>
          <w:szCs w:val="30"/>
        </w:rPr>
        <w:t>视为</w:t>
      </w:r>
      <w:r>
        <w:rPr>
          <w:rFonts w:ascii="仿宋" w:eastAsia="仿宋" w:hAnsi="仿宋" w:cs="仿宋_GB2312"/>
          <w:sz w:val="30"/>
          <w:szCs w:val="30"/>
        </w:rPr>
        <w:t>自动放弃复试资格，一切后果由考生</w:t>
      </w:r>
      <w:r>
        <w:rPr>
          <w:rFonts w:ascii="仿宋" w:eastAsia="仿宋" w:hAnsi="仿宋" w:cs="仿宋_GB2312" w:hint="eastAsia"/>
          <w:sz w:val="30"/>
          <w:szCs w:val="30"/>
        </w:rPr>
        <w:t>个人承担，责任</w:t>
      </w:r>
      <w:r>
        <w:rPr>
          <w:rFonts w:ascii="仿宋" w:eastAsia="仿宋" w:hAnsi="仿宋" w:cs="仿宋_GB2312"/>
          <w:sz w:val="30"/>
          <w:szCs w:val="30"/>
        </w:rPr>
        <w:t>由考生自负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D76B69" w:rsidRDefault="00D76B69">
      <w:pPr>
        <w:snapToGrid w:val="0"/>
        <w:spacing w:line="360" w:lineRule="auto"/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（十三）严禁考生在本专业</w:t>
      </w:r>
      <w:r w:rsidR="00EF3FEE" w:rsidRPr="00EF3FEE">
        <w:rPr>
          <w:rFonts w:ascii="仿宋" w:eastAsia="仿宋" w:hAnsi="仿宋" w:cs="仿宋_GB2312"/>
          <w:sz w:val="30"/>
          <w:szCs w:val="30"/>
        </w:rPr>
        <w:t>所有考生</w:t>
      </w:r>
      <w:bookmarkStart w:id="0" w:name="_GoBack"/>
      <w:bookmarkEnd w:id="0"/>
      <w:r w:rsidR="00EF3FEE" w:rsidRPr="00EF3FEE">
        <w:rPr>
          <w:rFonts w:ascii="仿宋" w:eastAsia="仿宋" w:hAnsi="仿宋" w:cs="仿宋_GB2312"/>
          <w:sz w:val="30"/>
          <w:szCs w:val="30"/>
        </w:rPr>
        <w:t>复试结束前</w:t>
      </w:r>
      <w:r w:rsidR="00EF3FEE" w:rsidRPr="00EF3FEE">
        <w:rPr>
          <w:rFonts w:ascii="仿宋" w:eastAsia="仿宋" w:hAnsi="仿宋" w:cs="仿宋_GB2312" w:hint="eastAsia"/>
          <w:sz w:val="30"/>
          <w:szCs w:val="30"/>
        </w:rPr>
        <w:t>向</w:t>
      </w:r>
      <w:r w:rsidR="00EF3FEE" w:rsidRPr="00EF3FEE">
        <w:rPr>
          <w:rFonts w:ascii="仿宋" w:eastAsia="仿宋" w:hAnsi="仿宋" w:cs="仿宋_GB2312"/>
          <w:sz w:val="30"/>
          <w:szCs w:val="30"/>
        </w:rPr>
        <w:t>任何人泄露</w:t>
      </w:r>
      <w:r w:rsidR="00EF3FEE" w:rsidRPr="00EF3FEE">
        <w:rPr>
          <w:rFonts w:ascii="仿宋" w:eastAsia="仿宋" w:hAnsi="仿宋" w:cs="仿宋_GB2312" w:hint="eastAsia"/>
          <w:sz w:val="30"/>
          <w:szCs w:val="30"/>
        </w:rPr>
        <w:t>或</w:t>
      </w:r>
      <w:r w:rsidR="00EF3FEE" w:rsidRPr="00EF3FEE">
        <w:rPr>
          <w:rFonts w:ascii="仿宋" w:eastAsia="仿宋" w:hAnsi="仿宋" w:cs="仿宋_GB2312"/>
          <w:sz w:val="30"/>
          <w:szCs w:val="30"/>
        </w:rPr>
        <w:t>在网络传播</w:t>
      </w:r>
      <w:r w:rsidR="00EF3FEE" w:rsidRPr="00EF3FEE">
        <w:rPr>
          <w:rFonts w:ascii="仿宋" w:eastAsia="仿宋" w:hAnsi="仿宋" w:cs="仿宋_GB2312" w:hint="eastAsia"/>
          <w:sz w:val="30"/>
          <w:szCs w:val="30"/>
        </w:rPr>
        <w:t>与</w:t>
      </w:r>
      <w:r w:rsidR="00EF3FEE" w:rsidRPr="00EF3FEE">
        <w:rPr>
          <w:rFonts w:ascii="仿宋" w:eastAsia="仿宋" w:hAnsi="仿宋" w:cs="仿宋_GB2312"/>
          <w:sz w:val="30"/>
          <w:szCs w:val="30"/>
        </w:rPr>
        <w:t>复试试题有关内容</w:t>
      </w:r>
      <w:r w:rsidR="00EF3FEE" w:rsidRPr="00EF3FEE">
        <w:rPr>
          <w:rFonts w:ascii="仿宋" w:eastAsia="仿宋" w:hAnsi="仿宋" w:cs="仿宋_GB2312" w:hint="eastAsia"/>
          <w:sz w:val="30"/>
          <w:szCs w:val="30"/>
        </w:rPr>
        <w:t>和与复试安排有关的</w:t>
      </w:r>
      <w:r w:rsidR="00EF3FEE" w:rsidRPr="00EF3FEE">
        <w:rPr>
          <w:rFonts w:ascii="仿宋" w:eastAsia="仿宋" w:hAnsi="仿宋" w:cs="仿宋_GB2312"/>
          <w:sz w:val="30"/>
          <w:szCs w:val="30"/>
        </w:rPr>
        <w:t>内容，</w:t>
      </w:r>
      <w:r w:rsidR="00EF3FEE" w:rsidRPr="00EF3FEE">
        <w:rPr>
          <w:rFonts w:ascii="仿宋" w:eastAsia="仿宋" w:hAnsi="仿宋" w:cs="仿宋_GB2312" w:hint="eastAsia"/>
          <w:sz w:val="30"/>
          <w:szCs w:val="30"/>
        </w:rPr>
        <w:t>如若考生</w:t>
      </w:r>
      <w:r w:rsidR="00EF3FEE" w:rsidRPr="00EF3FEE">
        <w:rPr>
          <w:rFonts w:ascii="仿宋" w:eastAsia="仿宋" w:hAnsi="仿宋" w:cs="仿宋_GB2312" w:hint="eastAsia"/>
          <w:sz w:val="30"/>
          <w:szCs w:val="30"/>
        </w:rPr>
        <w:t>违反相关规定和要求</w:t>
      </w:r>
      <w:r w:rsidR="00EF3FEE" w:rsidRPr="00EF3FEE">
        <w:rPr>
          <w:rFonts w:ascii="仿宋" w:eastAsia="仿宋" w:hAnsi="仿宋" w:cs="仿宋_GB2312"/>
          <w:sz w:val="30"/>
          <w:szCs w:val="30"/>
        </w:rPr>
        <w:t>，取消</w:t>
      </w:r>
      <w:r w:rsidR="00EF3FEE" w:rsidRPr="00EF3FEE">
        <w:rPr>
          <w:rFonts w:ascii="仿宋" w:eastAsia="仿宋" w:hAnsi="仿宋" w:cs="仿宋_GB2312" w:hint="eastAsia"/>
          <w:sz w:val="30"/>
          <w:szCs w:val="30"/>
        </w:rPr>
        <w:t>该考生的</w:t>
      </w:r>
      <w:r w:rsidR="00EF3FEE" w:rsidRPr="00EF3FEE">
        <w:rPr>
          <w:rFonts w:ascii="仿宋" w:eastAsia="仿宋" w:hAnsi="仿宋" w:cs="仿宋_GB2312"/>
          <w:sz w:val="30"/>
          <w:szCs w:val="30"/>
        </w:rPr>
        <w:t>复试成绩</w:t>
      </w:r>
      <w:r w:rsidR="00EF3FEE" w:rsidRPr="00EF3FEE">
        <w:rPr>
          <w:rFonts w:ascii="仿宋" w:eastAsia="仿宋" w:hAnsi="仿宋" w:cs="仿宋_GB2312" w:hint="eastAsia"/>
          <w:sz w:val="30"/>
          <w:szCs w:val="30"/>
        </w:rPr>
        <w:t>，并按照相关规定进行处理</w:t>
      </w:r>
      <w:r w:rsidR="00EF3FEE" w:rsidRPr="00EF3FEE">
        <w:rPr>
          <w:rFonts w:ascii="仿宋" w:eastAsia="仿宋" w:hAnsi="仿宋" w:cs="仿宋_GB2312"/>
          <w:sz w:val="30"/>
          <w:szCs w:val="30"/>
        </w:rPr>
        <w:t>。</w:t>
      </w:r>
    </w:p>
    <w:p w:rsidR="00CD5F71" w:rsidRDefault="00EF3FEE">
      <w:pPr>
        <w:snapToGrid w:val="0"/>
        <w:spacing w:line="360" w:lineRule="auto"/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>
        <w:rPr>
          <w:rFonts w:ascii="仿宋" w:eastAsia="仿宋" w:hAnsi="仿宋" w:cs="仿宋_GB2312" w:hint="eastAsia"/>
          <w:b/>
          <w:sz w:val="30"/>
          <w:szCs w:val="30"/>
        </w:rPr>
        <w:t>五</w:t>
      </w:r>
      <w:r>
        <w:rPr>
          <w:rFonts w:ascii="仿宋" w:eastAsia="仿宋" w:hAnsi="仿宋" w:cs="仿宋_GB2312" w:hint="eastAsia"/>
          <w:b/>
          <w:sz w:val="30"/>
          <w:szCs w:val="30"/>
        </w:rPr>
        <w:t>、复试违规处理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研究生网络复试的考场规则</w:t>
      </w:r>
      <w:r>
        <w:rPr>
          <w:rFonts w:ascii="仿宋" w:eastAsia="仿宋" w:hAnsi="仿宋" w:cs="Times New Roman"/>
          <w:sz w:val="30"/>
          <w:szCs w:val="30"/>
        </w:rPr>
        <w:t>和考试纪律</w:t>
      </w:r>
      <w:r>
        <w:rPr>
          <w:rFonts w:ascii="仿宋" w:eastAsia="仿宋" w:hAnsi="仿宋" w:cs="Times New Roman" w:hint="eastAsia"/>
          <w:sz w:val="30"/>
          <w:szCs w:val="30"/>
        </w:rPr>
        <w:t>依照国家关于</w:t>
      </w:r>
      <w:r>
        <w:rPr>
          <w:rFonts w:ascii="仿宋" w:eastAsia="仿宋" w:hAnsi="仿宋" w:cs="Times New Roman"/>
          <w:sz w:val="30"/>
          <w:szCs w:val="30"/>
        </w:rPr>
        <w:t>初试</w:t>
      </w:r>
      <w:r>
        <w:rPr>
          <w:rFonts w:ascii="仿宋" w:eastAsia="仿宋" w:hAnsi="仿宋" w:cs="Times New Roman" w:hint="eastAsia"/>
          <w:sz w:val="30"/>
          <w:szCs w:val="30"/>
        </w:rPr>
        <w:t>文件</w:t>
      </w:r>
      <w:r>
        <w:rPr>
          <w:rFonts w:ascii="仿宋" w:eastAsia="仿宋" w:hAnsi="仿宋" w:cs="Times New Roman"/>
          <w:sz w:val="30"/>
          <w:szCs w:val="30"/>
        </w:rPr>
        <w:t>规定和标准执行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  <w:r>
        <w:rPr>
          <w:rFonts w:ascii="仿宋" w:eastAsia="仿宋" w:hAnsi="仿宋" w:cs="Times New Roman"/>
          <w:sz w:val="30"/>
          <w:szCs w:val="30"/>
        </w:rPr>
        <w:t>考生不遵守考场规则，不服从考</w:t>
      </w:r>
      <w:proofErr w:type="gramStart"/>
      <w:r>
        <w:rPr>
          <w:rFonts w:ascii="仿宋" w:eastAsia="仿宋" w:hAnsi="仿宋" w:cs="Times New Roman"/>
          <w:sz w:val="30"/>
          <w:szCs w:val="30"/>
        </w:rPr>
        <w:t>务</w:t>
      </w:r>
      <w:proofErr w:type="gramEnd"/>
      <w:r>
        <w:rPr>
          <w:rFonts w:ascii="仿宋" w:eastAsia="仿宋" w:hAnsi="仿宋" w:cs="Times New Roman"/>
          <w:sz w:val="30"/>
          <w:szCs w:val="30"/>
        </w:rPr>
        <w:t>工作人员管理，有违纪、作弊</w:t>
      </w:r>
      <w:r>
        <w:rPr>
          <w:rFonts w:ascii="仿宋" w:eastAsia="仿宋" w:hAnsi="仿宋" w:cs="Times New Roman" w:hint="eastAsia"/>
          <w:sz w:val="30"/>
          <w:szCs w:val="30"/>
        </w:rPr>
        <w:t>或有违考试</w:t>
      </w:r>
      <w:r>
        <w:rPr>
          <w:rFonts w:ascii="仿宋" w:eastAsia="仿宋" w:hAnsi="仿宋" w:cs="Times New Roman"/>
          <w:sz w:val="30"/>
          <w:szCs w:val="30"/>
        </w:rPr>
        <w:t>公平、公正等行为的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/>
          <w:sz w:val="30"/>
          <w:szCs w:val="30"/>
        </w:rPr>
        <w:t>将按照《中华人民共和国教育法》以及《国家教育考试违规处理办法》</w:t>
      </w:r>
      <w:r>
        <w:rPr>
          <w:rFonts w:ascii="仿宋" w:eastAsia="仿宋" w:hAnsi="仿宋" w:cs="Times New Roman" w:hint="eastAsia"/>
          <w:sz w:val="30"/>
          <w:szCs w:val="30"/>
        </w:rPr>
        <w:t>严肃处理</w:t>
      </w:r>
      <w:r>
        <w:rPr>
          <w:rFonts w:ascii="仿宋" w:eastAsia="仿宋" w:hAnsi="仿宋" w:cs="Times New Roman"/>
          <w:sz w:val="30"/>
          <w:szCs w:val="30"/>
        </w:rPr>
        <w:t>，有关情况</w:t>
      </w:r>
      <w:r>
        <w:rPr>
          <w:rFonts w:ascii="仿宋" w:eastAsia="仿宋" w:hAnsi="仿宋" w:cs="Times New Roman" w:hint="eastAsia"/>
          <w:sz w:val="30"/>
          <w:szCs w:val="30"/>
        </w:rPr>
        <w:t>将</w:t>
      </w:r>
      <w:r>
        <w:rPr>
          <w:rFonts w:ascii="仿宋" w:eastAsia="仿宋" w:hAnsi="仿宋" w:cs="Times New Roman"/>
          <w:sz w:val="30"/>
          <w:szCs w:val="30"/>
        </w:rPr>
        <w:t>通报</w:t>
      </w:r>
      <w:r>
        <w:rPr>
          <w:rFonts w:ascii="仿宋" w:eastAsia="仿宋" w:hAnsi="仿宋" w:cs="Times New Roman" w:hint="eastAsia"/>
          <w:sz w:val="30"/>
          <w:szCs w:val="30"/>
        </w:rPr>
        <w:t>考生</w:t>
      </w:r>
      <w:r>
        <w:rPr>
          <w:rFonts w:ascii="仿宋" w:eastAsia="仿宋" w:hAnsi="仿宋" w:cs="Times New Roman"/>
          <w:sz w:val="30"/>
          <w:szCs w:val="30"/>
        </w:rPr>
        <w:t>所在学校或单位，对在校生，由其所在学校按有关规定给予处分，直至开除学籍；对在职考生，由考生所在单位视情节给予党纪或政纪处分；涉嫌违法的，移送司法机关，依照《中华人民共和国刑法》等追究法律责任。违规或作弊事实</w:t>
      </w:r>
      <w:r>
        <w:rPr>
          <w:rFonts w:ascii="仿宋" w:eastAsia="仿宋" w:hAnsi="仿宋" w:cs="Times New Roman" w:hint="eastAsia"/>
          <w:sz w:val="30"/>
          <w:szCs w:val="30"/>
        </w:rPr>
        <w:t>将</w:t>
      </w:r>
      <w:r>
        <w:rPr>
          <w:rFonts w:ascii="仿宋" w:eastAsia="仿宋" w:hAnsi="仿宋" w:cs="Times New Roman"/>
          <w:sz w:val="30"/>
          <w:szCs w:val="30"/>
        </w:rPr>
        <w:t>记入考生诚信档案</w:t>
      </w:r>
      <w:r>
        <w:rPr>
          <w:rFonts w:ascii="仿宋" w:eastAsia="仿宋" w:hAnsi="仿宋" w:cs="Times New Roman" w:hint="eastAsia"/>
          <w:sz w:val="30"/>
          <w:szCs w:val="30"/>
        </w:rPr>
        <w:t>或</w:t>
      </w:r>
      <w:r>
        <w:rPr>
          <w:rFonts w:ascii="仿宋" w:eastAsia="仿宋" w:hAnsi="仿宋" w:cs="Times New Roman"/>
          <w:sz w:val="30"/>
          <w:szCs w:val="30"/>
        </w:rPr>
        <w:t>人事档案，作为其今后升学和就业的重要参考依据。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特别</w:t>
      </w:r>
      <w:r>
        <w:rPr>
          <w:rFonts w:ascii="仿宋" w:eastAsia="仿宋" w:hAnsi="仿宋" w:cs="仿宋_GB2312"/>
          <w:sz w:val="30"/>
          <w:szCs w:val="30"/>
        </w:rPr>
        <w:t>强调，</w:t>
      </w:r>
      <w:r>
        <w:rPr>
          <w:rFonts w:ascii="仿宋" w:eastAsia="仿宋" w:hAnsi="仿宋" w:cs="仿宋_GB2312" w:hint="eastAsia"/>
          <w:sz w:val="30"/>
          <w:szCs w:val="30"/>
        </w:rPr>
        <w:t>出现以下情况之一者，取消复试或录取资格，并根据具体情况依法依规移交相关部门追究相关责任。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lastRenderedPageBreak/>
        <w:t>（一）由他人替代参加复试的；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（二）使用耳机、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提词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器等与考试</w:t>
      </w:r>
      <w:r>
        <w:rPr>
          <w:rFonts w:ascii="仿宋" w:eastAsia="仿宋" w:hAnsi="仿宋" w:cs="仿宋_GB2312"/>
          <w:sz w:val="30"/>
          <w:szCs w:val="30"/>
        </w:rPr>
        <w:t>无关</w:t>
      </w:r>
      <w:r>
        <w:rPr>
          <w:rFonts w:ascii="仿宋" w:eastAsia="仿宋" w:hAnsi="仿宋" w:cs="仿宋_GB2312" w:hint="eastAsia"/>
          <w:sz w:val="30"/>
          <w:szCs w:val="30"/>
        </w:rPr>
        <w:t>设备的；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（三）由他人协助复试的；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（四）通过</w:t>
      </w:r>
      <w:r>
        <w:rPr>
          <w:rFonts w:ascii="仿宋" w:eastAsia="仿宋" w:hAnsi="仿宋" w:cs="仿宋_GB2312"/>
          <w:sz w:val="30"/>
          <w:szCs w:val="30"/>
        </w:rPr>
        <w:t>QQ</w:t>
      </w:r>
      <w:r>
        <w:rPr>
          <w:rFonts w:ascii="仿宋" w:eastAsia="仿宋" w:hAnsi="仿宋" w:cs="仿宋_GB2312" w:hint="eastAsia"/>
          <w:sz w:val="30"/>
          <w:szCs w:val="30"/>
        </w:rPr>
        <w:t>、微信、手机短信等即时通讯工具或共享电脑桌面方式传递复试信息</w:t>
      </w:r>
      <w:r>
        <w:rPr>
          <w:rFonts w:ascii="仿宋" w:eastAsia="仿宋" w:hAnsi="仿宋" w:cs="仿宋_GB2312"/>
          <w:sz w:val="30"/>
          <w:szCs w:val="30"/>
        </w:rPr>
        <w:t>的</w:t>
      </w:r>
      <w:r>
        <w:rPr>
          <w:rFonts w:ascii="仿宋" w:eastAsia="仿宋" w:hAnsi="仿宋" w:cs="仿宋_GB2312" w:hint="eastAsia"/>
          <w:sz w:val="30"/>
          <w:szCs w:val="30"/>
        </w:rPr>
        <w:t>；</w:t>
      </w:r>
      <w:r>
        <w:rPr>
          <w:rFonts w:ascii="仿宋" w:eastAsia="仿宋" w:hAnsi="仿宋" w:cs="仿宋_GB2312"/>
          <w:sz w:val="30"/>
          <w:szCs w:val="30"/>
        </w:rPr>
        <w:t xml:space="preserve"> 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（五）复试期间未经允许无故离开视频监控区域或</w:t>
      </w:r>
      <w:r>
        <w:rPr>
          <w:rFonts w:ascii="仿宋" w:eastAsia="仿宋" w:hAnsi="仿宋" w:cs="仿宋_GB2312"/>
          <w:sz w:val="30"/>
          <w:szCs w:val="30"/>
        </w:rPr>
        <w:t>关闭音频设备</w:t>
      </w:r>
      <w:r>
        <w:rPr>
          <w:rFonts w:ascii="仿宋" w:eastAsia="仿宋" w:hAnsi="仿宋" w:cs="仿宋_GB2312" w:hint="eastAsia"/>
          <w:sz w:val="30"/>
          <w:szCs w:val="30"/>
        </w:rPr>
        <w:t>的；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（六）发送、传播与网上复试相关的文字、图像、音频</w:t>
      </w:r>
      <w:r>
        <w:rPr>
          <w:rFonts w:ascii="仿宋" w:eastAsia="仿宋" w:hAnsi="仿宋" w:cs="仿宋_GB2312"/>
          <w:sz w:val="30"/>
          <w:szCs w:val="30"/>
        </w:rPr>
        <w:t>、</w:t>
      </w:r>
      <w:r>
        <w:rPr>
          <w:rFonts w:ascii="仿宋" w:eastAsia="仿宋" w:hAnsi="仿宋" w:cs="仿宋_GB2312" w:hint="eastAsia"/>
          <w:sz w:val="30"/>
          <w:szCs w:val="30"/>
        </w:rPr>
        <w:t>视频资料的；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（七）对网上复试过程进行截屏、录屏、拍照或以其他方式进行数据采集的；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（八）在笔试答卷指定区域外填写姓名、考号或在</w:t>
      </w:r>
      <w:r>
        <w:rPr>
          <w:rFonts w:ascii="仿宋" w:eastAsia="仿宋" w:hAnsi="仿宋" w:cs="仿宋_GB2312"/>
          <w:sz w:val="30"/>
          <w:szCs w:val="30"/>
        </w:rPr>
        <w:t>答卷上</w:t>
      </w:r>
      <w:r>
        <w:rPr>
          <w:rFonts w:ascii="仿宋" w:eastAsia="仿宋" w:hAnsi="仿宋" w:cs="仿宋_GB2312" w:hint="eastAsia"/>
          <w:sz w:val="30"/>
          <w:szCs w:val="30"/>
        </w:rPr>
        <w:t>标识记号的；</w:t>
      </w:r>
    </w:p>
    <w:p w:rsidR="00CD5F71" w:rsidRDefault="00EF3FEE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（九）《</w:t>
      </w:r>
      <w:r>
        <w:rPr>
          <w:rFonts w:ascii="仿宋" w:eastAsia="仿宋" w:hAnsi="仿宋" w:cs="仿宋_GB2312"/>
          <w:sz w:val="30"/>
          <w:szCs w:val="30"/>
        </w:rPr>
        <w:t>国家教育考试违规处理办法</w:t>
      </w:r>
      <w:r>
        <w:rPr>
          <w:rFonts w:ascii="仿宋" w:eastAsia="仿宋" w:hAnsi="仿宋" w:cs="仿宋_GB2312" w:hint="eastAsia"/>
          <w:sz w:val="30"/>
          <w:szCs w:val="30"/>
        </w:rPr>
        <w:t>》</w:t>
      </w:r>
      <w:r>
        <w:rPr>
          <w:rFonts w:ascii="仿宋" w:eastAsia="仿宋" w:hAnsi="仿宋" w:cs="仿宋_GB2312"/>
          <w:sz w:val="30"/>
          <w:szCs w:val="30"/>
        </w:rPr>
        <w:t>中认定的</w:t>
      </w:r>
      <w:r>
        <w:rPr>
          <w:rFonts w:ascii="仿宋" w:eastAsia="仿宋" w:hAnsi="仿宋" w:cs="仿宋_GB2312" w:hint="eastAsia"/>
          <w:sz w:val="30"/>
          <w:szCs w:val="30"/>
        </w:rPr>
        <w:t>其他违规</w:t>
      </w:r>
      <w:r>
        <w:rPr>
          <w:rFonts w:ascii="仿宋" w:eastAsia="仿宋" w:hAnsi="仿宋" w:cs="仿宋_GB2312"/>
          <w:sz w:val="30"/>
          <w:szCs w:val="30"/>
        </w:rPr>
        <w:t>作弊行为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CD5F71" w:rsidRDefault="00CD5F71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CD5F71" w:rsidRDefault="00CD5F71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CD5F71" w:rsidRDefault="00CD5F71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CD5F71" w:rsidRDefault="00EF3FEE">
      <w:pPr>
        <w:snapToGrid w:val="0"/>
        <w:spacing w:line="360" w:lineRule="auto"/>
        <w:ind w:right="450" w:firstLineChars="200" w:firstLine="602"/>
        <w:jc w:val="right"/>
        <w:rPr>
          <w:rFonts w:ascii="仿宋" w:eastAsia="仿宋" w:hAnsi="仿宋" w:cs="仿宋_GB2312"/>
          <w:b/>
          <w:sz w:val="30"/>
          <w:szCs w:val="30"/>
        </w:rPr>
      </w:pPr>
      <w:r>
        <w:rPr>
          <w:rFonts w:ascii="仿宋" w:eastAsia="仿宋" w:hAnsi="仿宋" w:cs="仿宋_GB2312" w:hint="eastAsia"/>
          <w:b/>
          <w:sz w:val="30"/>
          <w:szCs w:val="30"/>
        </w:rPr>
        <w:t>山东</w:t>
      </w:r>
      <w:r>
        <w:rPr>
          <w:rFonts w:ascii="仿宋" w:eastAsia="仿宋" w:hAnsi="仿宋" w:cs="仿宋_GB2312" w:hint="eastAsia"/>
          <w:b/>
          <w:sz w:val="30"/>
          <w:szCs w:val="30"/>
        </w:rPr>
        <w:t>农业</w:t>
      </w:r>
      <w:r>
        <w:rPr>
          <w:rFonts w:ascii="仿宋" w:eastAsia="仿宋" w:hAnsi="仿宋" w:cs="仿宋_GB2312" w:hint="eastAsia"/>
          <w:b/>
          <w:sz w:val="30"/>
          <w:szCs w:val="30"/>
        </w:rPr>
        <w:t>大学</w:t>
      </w:r>
    </w:p>
    <w:p w:rsidR="00CD5F71" w:rsidRDefault="00D76B69">
      <w:pPr>
        <w:snapToGrid w:val="0"/>
        <w:spacing w:line="360" w:lineRule="auto"/>
        <w:ind w:right="480" w:firstLineChars="200" w:firstLine="602"/>
        <w:jc w:val="right"/>
        <w:rPr>
          <w:rFonts w:ascii="仿宋" w:eastAsia="仿宋" w:hAnsi="仿宋" w:cs="仿宋_GB2312"/>
          <w:b/>
          <w:sz w:val="30"/>
          <w:szCs w:val="30"/>
        </w:rPr>
      </w:pPr>
      <w:r>
        <w:rPr>
          <w:rFonts w:ascii="仿宋" w:eastAsia="仿宋" w:hAnsi="仿宋" w:cs="仿宋_GB2312" w:hint="eastAsia"/>
          <w:b/>
          <w:sz w:val="30"/>
          <w:szCs w:val="30"/>
        </w:rPr>
        <w:t>2022</w:t>
      </w:r>
      <w:r w:rsidR="00EF3FEE">
        <w:rPr>
          <w:rFonts w:ascii="仿宋" w:eastAsia="仿宋" w:hAnsi="仿宋" w:cs="仿宋_GB2312" w:hint="eastAsia"/>
          <w:b/>
          <w:sz w:val="30"/>
          <w:szCs w:val="30"/>
        </w:rPr>
        <w:t>年</w:t>
      </w:r>
      <w:r w:rsidR="00EF3FEE">
        <w:rPr>
          <w:rFonts w:ascii="仿宋" w:eastAsia="仿宋" w:hAnsi="仿宋" w:cs="仿宋_GB2312" w:hint="eastAsia"/>
          <w:b/>
          <w:sz w:val="30"/>
          <w:szCs w:val="30"/>
        </w:rPr>
        <w:t>3</w:t>
      </w:r>
      <w:r w:rsidR="00EF3FEE">
        <w:rPr>
          <w:rFonts w:ascii="仿宋" w:eastAsia="仿宋" w:hAnsi="仿宋" w:cs="仿宋_GB2312" w:hint="eastAsia"/>
          <w:b/>
          <w:sz w:val="30"/>
          <w:szCs w:val="30"/>
        </w:rPr>
        <w:t>月</w:t>
      </w:r>
    </w:p>
    <w:p w:rsidR="00CD5F71" w:rsidRDefault="00CD5F71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CD5F71" w:rsidRDefault="00CD5F71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CD5F71" w:rsidRDefault="00CD5F7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CD5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F9"/>
    <w:rsid w:val="000050C4"/>
    <w:rsid w:val="000335BF"/>
    <w:rsid w:val="00046190"/>
    <w:rsid w:val="00083166"/>
    <w:rsid w:val="000A0B1E"/>
    <w:rsid w:val="000A5E4F"/>
    <w:rsid w:val="000B5D5E"/>
    <w:rsid w:val="000C531E"/>
    <w:rsid w:val="000F26D5"/>
    <w:rsid w:val="001079BE"/>
    <w:rsid w:val="00134DF4"/>
    <w:rsid w:val="00155ACF"/>
    <w:rsid w:val="0018229C"/>
    <w:rsid w:val="001A1625"/>
    <w:rsid w:val="001A60EE"/>
    <w:rsid w:val="001B1005"/>
    <w:rsid w:val="001B4D44"/>
    <w:rsid w:val="001C0061"/>
    <w:rsid w:val="001E0CAA"/>
    <w:rsid w:val="001E4D63"/>
    <w:rsid w:val="001F1E85"/>
    <w:rsid w:val="00226B63"/>
    <w:rsid w:val="0023259C"/>
    <w:rsid w:val="002651F6"/>
    <w:rsid w:val="00282088"/>
    <w:rsid w:val="0028514A"/>
    <w:rsid w:val="002A2D52"/>
    <w:rsid w:val="002B4940"/>
    <w:rsid w:val="002C11A3"/>
    <w:rsid w:val="002D5D60"/>
    <w:rsid w:val="0030152A"/>
    <w:rsid w:val="003055E9"/>
    <w:rsid w:val="00331D4C"/>
    <w:rsid w:val="00331DE7"/>
    <w:rsid w:val="0033466E"/>
    <w:rsid w:val="003563EB"/>
    <w:rsid w:val="00387F3B"/>
    <w:rsid w:val="00393535"/>
    <w:rsid w:val="00396D52"/>
    <w:rsid w:val="003A0A92"/>
    <w:rsid w:val="003A6FE5"/>
    <w:rsid w:val="003C27AD"/>
    <w:rsid w:val="003E614B"/>
    <w:rsid w:val="003E66F3"/>
    <w:rsid w:val="00403249"/>
    <w:rsid w:val="00435FDE"/>
    <w:rsid w:val="00442CFE"/>
    <w:rsid w:val="00467392"/>
    <w:rsid w:val="00486E64"/>
    <w:rsid w:val="00492DCB"/>
    <w:rsid w:val="004D3B93"/>
    <w:rsid w:val="004E1686"/>
    <w:rsid w:val="004E5065"/>
    <w:rsid w:val="00517684"/>
    <w:rsid w:val="0054249D"/>
    <w:rsid w:val="00575808"/>
    <w:rsid w:val="00583753"/>
    <w:rsid w:val="0058526F"/>
    <w:rsid w:val="00585CB8"/>
    <w:rsid w:val="005C370A"/>
    <w:rsid w:val="005C3BF6"/>
    <w:rsid w:val="005D64CF"/>
    <w:rsid w:val="005E7ACE"/>
    <w:rsid w:val="005F2581"/>
    <w:rsid w:val="0060476E"/>
    <w:rsid w:val="00632E12"/>
    <w:rsid w:val="00653588"/>
    <w:rsid w:val="00667DF9"/>
    <w:rsid w:val="006A18D8"/>
    <w:rsid w:val="006D5105"/>
    <w:rsid w:val="00702DCC"/>
    <w:rsid w:val="007419EE"/>
    <w:rsid w:val="007520BB"/>
    <w:rsid w:val="007572D8"/>
    <w:rsid w:val="00761C0F"/>
    <w:rsid w:val="00773EEF"/>
    <w:rsid w:val="007A1E4D"/>
    <w:rsid w:val="007B3D6B"/>
    <w:rsid w:val="007B6896"/>
    <w:rsid w:val="007E0339"/>
    <w:rsid w:val="00802D89"/>
    <w:rsid w:val="00817F4B"/>
    <w:rsid w:val="008409E6"/>
    <w:rsid w:val="008743BE"/>
    <w:rsid w:val="00877736"/>
    <w:rsid w:val="008965B3"/>
    <w:rsid w:val="008A3CB2"/>
    <w:rsid w:val="008C1250"/>
    <w:rsid w:val="008C473D"/>
    <w:rsid w:val="008F10C0"/>
    <w:rsid w:val="008F233D"/>
    <w:rsid w:val="00901EFE"/>
    <w:rsid w:val="009226E5"/>
    <w:rsid w:val="00922D3C"/>
    <w:rsid w:val="00936DC5"/>
    <w:rsid w:val="00965DE4"/>
    <w:rsid w:val="009A6D17"/>
    <w:rsid w:val="009C1C73"/>
    <w:rsid w:val="009D4773"/>
    <w:rsid w:val="009E1792"/>
    <w:rsid w:val="009F0397"/>
    <w:rsid w:val="00A30C1C"/>
    <w:rsid w:val="00A813EC"/>
    <w:rsid w:val="00A90815"/>
    <w:rsid w:val="00AD40BD"/>
    <w:rsid w:val="00AD467C"/>
    <w:rsid w:val="00AF66D1"/>
    <w:rsid w:val="00AF6A9B"/>
    <w:rsid w:val="00B045CB"/>
    <w:rsid w:val="00B05359"/>
    <w:rsid w:val="00B121FC"/>
    <w:rsid w:val="00B16FF8"/>
    <w:rsid w:val="00B66044"/>
    <w:rsid w:val="00B94049"/>
    <w:rsid w:val="00BC7A9B"/>
    <w:rsid w:val="00BF26FC"/>
    <w:rsid w:val="00BF4623"/>
    <w:rsid w:val="00C26B9A"/>
    <w:rsid w:val="00C27BC7"/>
    <w:rsid w:val="00C52DCD"/>
    <w:rsid w:val="00C543E8"/>
    <w:rsid w:val="00C762A2"/>
    <w:rsid w:val="00CA0DFD"/>
    <w:rsid w:val="00CA42AB"/>
    <w:rsid w:val="00CA620C"/>
    <w:rsid w:val="00CD1442"/>
    <w:rsid w:val="00CD5F71"/>
    <w:rsid w:val="00D12D2F"/>
    <w:rsid w:val="00D14031"/>
    <w:rsid w:val="00D24CD7"/>
    <w:rsid w:val="00D40B71"/>
    <w:rsid w:val="00D54E40"/>
    <w:rsid w:val="00D65D3E"/>
    <w:rsid w:val="00D76B69"/>
    <w:rsid w:val="00D81AF0"/>
    <w:rsid w:val="00DD3A8D"/>
    <w:rsid w:val="00DF0096"/>
    <w:rsid w:val="00E01B0A"/>
    <w:rsid w:val="00E17D5D"/>
    <w:rsid w:val="00E24BB6"/>
    <w:rsid w:val="00E5635D"/>
    <w:rsid w:val="00EB09C1"/>
    <w:rsid w:val="00EB7434"/>
    <w:rsid w:val="00EB74BF"/>
    <w:rsid w:val="00EC6D57"/>
    <w:rsid w:val="00ED1A93"/>
    <w:rsid w:val="00EF241A"/>
    <w:rsid w:val="00EF3FEE"/>
    <w:rsid w:val="00F4084A"/>
    <w:rsid w:val="00F43A90"/>
    <w:rsid w:val="00F502C4"/>
    <w:rsid w:val="00F605AE"/>
    <w:rsid w:val="00F67408"/>
    <w:rsid w:val="00F846DF"/>
    <w:rsid w:val="00FA5699"/>
    <w:rsid w:val="00FC2BEB"/>
    <w:rsid w:val="00FE2E8C"/>
    <w:rsid w:val="00FE6F3F"/>
    <w:rsid w:val="010C03DE"/>
    <w:rsid w:val="0CAA38B8"/>
    <w:rsid w:val="12A8031E"/>
    <w:rsid w:val="17D934A7"/>
    <w:rsid w:val="18D10DB0"/>
    <w:rsid w:val="1EB21DAD"/>
    <w:rsid w:val="27F8683B"/>
    <w:rsid w:val="29203CF8"/>
    <w:rsid w:val="2FC347C0"/>
    <w:rsid w:val="32B5670D"/>
    <w:rsid w:val="358C6765"/>
    <w:rsid w:val="3DBE778F"/>
    <w:rsid w:val="441A54CE"/>
    <w:rsid w:val="4E83506E"/>
    <w:rsid w:val="549D6E24"/>
    <w:rsid w:val="5AAE5E76"/>
    <w:rsid w:val="5AC23D6A"/>
    <w:rsid w:val="70DA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2CF9B"/>
  <w15:docId w15:val="{A7E4B751-CFC6-4AAE-991F-E4F9313C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287F1A-6929-44D6-80C0-341A0683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618</Words>
  <Characters>3524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liushuai0910@sdau.edu.cn</cp:lastModifiedBy>
  <cp:revision>46</cp:revision>
  <dcterms:created xsi:type="dcterms:W3CDTF">2020-04-19T12:10:00Z</dcterms:created>
  <dcterms:modified xsi:type="dcterms:W3CDTF">2022-03-23T01:59:00Z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