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E4" w:rsidRPr="00A04EE4" w:rsidRDefault="00A04EE4" w:rsidP="00A04EE4">
      <w:pPr>
        <w:widowControl/>
        <w:spacing w:before="100" w:beforeAutospacing="1" w:after="100" w:afterAutospacing="1" w:line="480" w:lineRule="auto"/>
        <w:jc w:val="center"/>
        <w:rPr>
          <w:rFonts w:ascii="黑体" w:eastAsia="黑体" w:hAnsi="黑体" w:cs="宋体"/>
          <w:b/>
          <w:color w:val="000000"/>
          <w:kern w:val="0"/>
          <w:sz w:val="44"/>
          <w:szCs w:val="44"/>
        </w:rPr>
      </w:pPr>
      <w:r w:rsidRPr="00A04EE4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关于创新</w:t>
      </w:r>
      <w:r w:rsidR="006C34F9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创业</w:t>
      </w:r>
      <w:r w:rsidRPr="00A04EE4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实践学分认定</w:t>
      </w:r>
      <w:r w:rsidR="006C34F9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工作</w:t>
      </w:r>
      <w:r w:rsidRPr="00A04EE4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的说明</w:t>
      </w:r>
    </w:p>
    <w:p w:rsidR="00A04EE4" w:rsidRPr="0096283E" w:rsidRDefault="006C34F9" w:rsidP="00BD1E13">
      <w:pPr>
        <w:widowControl/>
        <w:spacing w:line="5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各学院:</w:t>
      </w:r>
    </w:p>
    <w:p w:rsidR="008B56EB" w:rsidRPr="0096283E" w:rsidRDefault="00A04EE4" w:rsidP="00BD1E1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针对教务处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月10日发出的《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关于做好学生创新创业实践学分认定工作的通知》，现对几个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问题作以下补充说明：</w:t>
      </w:r>
    </w:p>
    <w:p w:rsidR="00A04EE4" w:rsidRPr="00533AF7" w:rsidRDefault="008B56EB" w:rsidP="00BD1E13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</w:t>
      </w:r>
      <w:r w:rsidR="006C34F9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学生何时能够申报创新学分</w:t>
      </w:r>
      <w:r w:rsidR="00A50C3B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。</w:t>
      </w:r>
    </w:p>
    <w:p w:rsidR="0032039C" w:rsidRDefault="0032039C" w:rsidP="00BD1E1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系统开通后，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2016</w:t>
      </w:r>
      <w:r w:rsidR="00C334B5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级学生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可同时进行申报。</w:t>
      </w:r>
    </w:p>
    <w:p w:rsidR="006C34F9" w:rsidRPr="0096283E" w:rsidRDefault="0032039C" w:rsidP="00BD1E1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今后，新年级学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第二学期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转专业工作结束后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4月中旬左右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开始申报。</w:t>
      </w:r>
    </w:p>
    <w:p w:rsidR="006C34F9" w:rsidRPr="0096283E" w:rsidRDefault="00C334B5" w:rsidP="0032039C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申报类型规定的活动，</w:t>
      </w:r>
      <w:r w:rsidR="006C34F9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只要在校期间的,均可以申报。</w:t>
      </w:r>
    </w:p>
    <w:p w:rsidR="00A04EE4" w:rsidRPr="00533AF7" w:rsidRDefault="00A04EE4" w:rsidP="00BD1E13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</w:t>
      </w:r>
      <w:r w:rsidR="007001C4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学生如何</w:t>
      </w: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替代</w:t>
      </w:r>
      <w:r w:rsidR="00C833C5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素质教育</w:t>
      </w: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学分</w:t>
      </w:r>
    </w:p>
    <w:p w:rsidR="00A04EE4" w:rsidRPr="0096283E" w:rsidRDefault="00A04EE4" w:rsidP="00BD1E13">
      <w:pPr>
        <w:widowControl/>
        <w:spacing w:line="50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根据我</w:t>
      </w:r>
      <w:r w:rsidR="00C833C5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《大学生创新实践活动学分认定办法》规定，</w:t>
      </w:r>
      <w:r w:rsidR="001152B0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学生获得本专业规定的创新创业实践学分后，超出的学分，可自愿申请代替素质教育课程。</w:t>
      </w:r>
      <w:r w:rsidR="00934412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学分替代仅限于毕业班学生，且素质教育课程未修满学分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D16403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即使代替学分学生也要按学分收费。</w:t>
      </w:r>
      <w:r w:rsidR="00934412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学院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要严格审核把关。</w:t>
      </w:r>
    </w:p>
    <w:p w:rsidR="00A9062C" w:rsidRPr="00533AF7" w:rsidRDefault="00533AF7" w:rsidP="00533AF7">
      <w:pPr>
        <w:widowControl/>
        <w:spacing w:line="500" w:lineRule="exact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 xml:space="preserve">   </w:t>
      </w:r>
      <w:r w:rsidR="00A9062C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三、学院如何为学生搭建创新创业学分平台</w:t>
      </w:r>
    </w:p>
    <w:p w:rsidR="008B56EB" w:rsidRPr="0096283E" w:rsidRDefault="008B56EB" w:rsidP="00BD1E13">
      <w:pPr>
        <w:widowControl/>
        <w:shd w:val="clear" w:color="auto" w:fill="FFFFFF"/>
        <w:spacing w:line="500" w:lineRule="exact"/>
        <w:ind w:firstLineChars="150" w:firstLine="360"/>
        <w:jc w:val="left"/>
        <w:outlineLvl w:val="1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9062C"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积极组织学生参加国家级、省级竞赛项目，</w:t>
      </w:r>
      <w:r w:rsidRPr="0096283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SRT计划可鼓励学生多组队，也可免去学生立项，通过加强过程管理和中期检查淘汰制度来控制项目质量。</w:t>
      </w:r>
    </w:p>
    <w:p w:rsidR="00A9062C" w:rsidRPr="0096283E" w:rsidRDefault="008B56EB" w:rsidP="00BD1E13">
      <w:pPr>
        <w:widowControl/>
        <w:shd w:val="clear" w:color="auto" w:fill="FFFFFF"/>
        <w:spacing w:line="500" w:lineRule="exact"/>
        <w:ind w:firstLineChars="150" w:firstLine="360"/>
        <w:jc w:val="left"/>
        <w:outlineLvl w:val="1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2、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有条件的可以开设相应的以竞赛训练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或项目立项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为主的选修课程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，提高学生参与创新创业活动的积极性和实践能力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。</w:t>
      </w:r>
    </w:p>
    <w:p w:rsidR="00A9062C" w:rsidRPr="0096283E" w:rsidRDefault="008B56EB" w:rsidP="00BD1E13">
      <w:pPr>
        <w:widowControl/>
        <w:shd w:val="clear" w:color="auto" w:fill="FFFFFF"/>
        <w:spacing w:line="500" w:lineRule="exact"/>
        <w:ind w:firstLineChars="150" w:firstLine="360"/>
        <w:jc w:val="left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3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、学院要切实利用实验教学中心资源，</w:t>
      </w:r>
      <w:r w:rsidR="0032039C">
        <w:rPr>
          <w:rFonts w:ascii="宋体" w:eastAsia="宋体" w:hAnsi="宋体" w:cs="Tahoma" w:hint="eastAsia"/>
          <w:kern w:val="0"/>
          <w:sz w:val="24"/>
          <w:szCs w:val="24"/>
        </w:rPr>
        <w:t>真正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做到全面开放实验室。充分为学生提供自主实验条件，开设一批开放实验项目，供学生选择。有条件的实验教学中心应积极与学生创新创业教育结合建立</w:t>
      </w:r>
      <w:r w:rsidR="00BD1E13" w:rsidRPr="0096283E">
        <w:rPr>
          <w:rFonts w:ascii="宋体" w:eastAsia="宋体" w:hAnsi="宋体" w:cs="Tahoma" w:hint="eastAsia"/>
          <w:kern w:val="0"/>
          <w:sz w:val="24"/>
          <w:szCs w:val="24"/>
        </w:rPr>
        <w:t>“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学生创新实验室</w:t>
      </w:r>
      <w:r w:rsidR="00A9062C" w:rsidRPr="0096283E">
        <w:rPr>
          <w:rFonts w:ascii="宋体" w:eastAsia="宋体" w:hAnsi="宋体" w:cs="Tahoma"/>
          <w:kern w:val="0"/>
          <w:sz w:val="24"/>
          <w:szCs w:val="24"/>
        </w:rPr>
        <w:t>”</w:t>
      </w:r>
      <w:r w:rsidR="00A9062C" w:rsidRPr="0096283E">
        <w:rPr>
          <w:rFonts w:ascii="宋体" w:eastAsia="宋体" w:hAnsi="宋体" w:cs="Tahoma" w:hint="eastAsia"/>
          <w:kern w:val="0"/>
          <w:sz w:val="24"/>
          <w:szCs w:val="24"/>
        </w:rPr>
        <w:t>。</w:t>
      </w:r>
    </w:p>
    <w:p w:rsidR="00D81A1F" w:rsidRPr="00533AF7" w:rsidRDefault="008B56EB" w:rsidP="00533AF7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四、认定人员如何更换人员</w:t>
      </w:r>
    </w:p>
    <w:p w:rsidR="008B56EB" w:rsidRDefault="0032039C" w:rsidP="00BD1E13">
      <w:pPr>
        <w:spacing w:line="500" w:lineRule="exact"/>
        <w:ind w:firstLine="408"/>
        <w:rPr>
          <w:rFonts w:ascii="宋体" w:eastAsia="宋体" w:hAnsi="宋体" w:cs="Tahoma" w:hint="eastAsia"/>
          <w:kern w:val="0"/>
          <w:sz w:val="24"/>
          <w:szCs w:val="24"/>
        </w:rPr>
      </w:pPr>
      <w:r>
        <w:rPr>
          <w:rFonts w:ascii="宋体" w:eastAsia="宋体" w:hAnsi="宋体" w:cs="Tahoma" w:hint="eastAsia"/>
          <w:kern w:val="0"/>
          <w:sz w:val="24"/>
          <w:szCs w:val="24"/>
        </w:rPr>
        <w:t>学院认定人员</w:t>
      </w:r>
      <w:r w:rsidR="008B56EB" w:rsidRPr="0096283E">
        <w:rPr>
          <w:rFonts w:ascii="宋体" w:eastAsia="宋体" w:hAnsi="宋体" w:cs="Tahoma" w:hint="eastAsia"/>
          <w:kern w:val="0"/>
          <w:sz w:val="24"/>
          <w:szCs w:val="24"/>
        </w:rPr>
        <w:t>需要更换的，首先要查看系统</w:t>
      </w:r>
      <w:r>
        <w:rPr>
          <w:rFonts w:ascii="宋体" w:eastAsia="宋体" w:hAnsi="宋体" w:cs="Tahoma" w:hint="eastAsia"/>
          <w:kern w:val="0"/>
          <w:sz w:val="24"/>
          <w:szCs w:val="24"/>
        </w:rPr>
        <w:t>中该认定人员</w:t>
      </w:r>
      <w:r w:rsidR="008B56EB" w:rsidRPr="0096283E">
        <w:rPr>
          <w:rFonts w:ascii="宋体" w:eastAsia="宋体" w:hAnsi="宋体" w:cs="Tahoma" w:hint="eastAsia"/>
          <w:kern w:val="0"/>
          <w:sz w:val="24"/>
          <w:szCs w:val="24"/>
        </w:rPr>
        <w:t>是否还有未处理的学生申请。处理完成后，报实验室管理科需要更换的人员信息。予以更换。</w:t>
      </w:r>
    </w:p>
    <w:p w:rsidR="00533AF7" w:rsidRPr="00533AF7" w:rsidRDefault="00533AF7" w:rsidP="00533AF7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五、认定人员登陆系统的帐号及密码</w:t>
      </w:r>
    </w:p>
    <w:p w:rsidR="00533AF7" w:rsidRPr="00533AF7" w:rsidRDefault="00533AF7" w:rsidP="00533AF7">
      <w:pPr>
        <w:spacing w:line="500" w:lineRule="exact"/>
        <w:ind w:firstLine="408"/>
        <w:rPr>
          <w:rFonts w:asciiTheme="majorEastAsia" w:eastAsiaTheme="majorEastAsia" w:hAnsiTheme="majorEastAsia" w:cs="Tahoma"/>
          <w:kern w:val="0"/>
          <w:sz w:val="24"/>
          <w:szCs w:val="24"/>
        </w:rPr>
      </w:pPr>
      <w:r>
        <w:rPr>
          <w:rFonts w:asciiTheme="majorEastAsia" w:eastAsiaTheme="majorEastAsia" w:hAnsiTheme="majorEastAsia" w:cs="Tahoma" w:hint="eastAsia"/>
          <w:kern w:val="0"/>
          <w:sz w:val="24"/>
          <w:szCs w:val="24"/>
        </w:rPr>
        <w:t>教务处已经对各学院确定的认定人员设置了权限。认定人员登陆的帐号与教务系统的一致，首次登陆的密码与帐号一致，请登陆后自行修改。</w:t>
      </w:r>
    </w:p>
    <w:p w:rsidR="00BD1E13" w:rsidRPr="00533AF7" w:rsidRDefault="00533AF7" w:rsidP="00533AF7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lastRenderedPageBreak/>
        <w:t>六</w:t>
      </w:r>
      <w:r w:rsidR="00BD1E13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、关于认定</w:t>
      </w:r>
      <w:r w:rsidR="00804C80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中的具体</w:t>
      </w:r>
      <w:r w:rsidR="00BD1E13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问题</w:t>
      </w:r>
    </w:p>
    <w:p w:rsidR="00BD1E13" w:rsidRPr="0096283E" w:rsidRDefault="00BD1E13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1、学生申报听讲座的，要求一次性打包提交至少10</w:t>
      </w:r>
      <w:r w:rsidR="0032039C">
        <w:rPr>
          <w:rFonts w:ascii="宋体" w:eastAsia="宋体" w:hAnsi="宋体" w:cs="Tahoma" w:hint="eastAsia"/>
          <w:kern w:val="0"/>
          <w:sz w:val="24"/>
          <w:szCs w:val="24"/>
        </w:rPr>
        <w:t>次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（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1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个学分），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最多允许学生获得2个学分（20次），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单次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听讲座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提交的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认定人员应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驳回申请。</w:t>
      </w:r>
    </w:p>
    <w:p w:rsidR="00BD1E13" w:rsidRPr="0096283E" w:rsidRDefault="00BD1E13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2、需要先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经过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部门审核的有：校报发文章（宣传部）、体育项目类（体艺学院）、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国家级大学生创新创业计划（教务处、学工处）、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社会实践、志愿服务（校团委）。</w:t>
      </w:r>
      <w:r w:rsidR="00D16403" w:rsidRPr="0096283E">
        <w:rPr>
          <w:rFonts w:ascii="宋体" w:eastAsia="宋体" w:hAnsi="宋体" w:cs="Tahoma" w:hint="eastAsia"/>
          <w:kern w:val="0"/>
          <w:sz w:val="24"/>
          <w:szCs w:val="24"/>
        </w:rPr>
        <w:t>这几类学校已经安排了专门的审核人员，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部门</w:t>
      </w:r>
      <w:r w:rsidR="0032039C">
        <w:rPr>
          <w:rFonts w:ascii="宋体" w:eastAsia="宋体" w:hAnsi="宋体" w:cs="Tahoma" w:hint="eastAsia"/>
          <w:kern w:val="0"/>
          <w:sz w:val="24"/>
          <w:szCs w:val="24"/>
        </w:rPr>
        <w:t>审核后</w:t>
      </w:r>
      <w:r w:rsidR="00D16403" w:rsidRPr="0096283E">
        <w:rPr>
          <w:rFonts w:ascii="宋体" w:eastAsia="宋体" w:hAnsi="宋体" w:cs="Tahoma" w:hint="eastAsia"/>
          <w:kern w:val="0"/>
          <w:sz w:val="24"/>
          <w:szCs w:val="24"/>
        </w:rPr>
        <w:t>，学院认定人员才能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进行认定</w:t>
      </w:r>
      <w:r w:rsidR="00D16403" w:rsidRPr="0096283E">
        <w:rPr>
          <w:rFonts w:ascii="宋体" w:eastAsia="宋体" w:hAnsi="宋体" w:cs="Tahoma" w:hint="eastAsia"/>
          <w:kern w:val="0"/>
          <w:sz w:val="24"/>
          <w:szCs w:val="24"/>
        </w:rPr>
        <w:t>。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因此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会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有学生提交了，认定人员看不到这种情况。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学生可通过查看进度，了解审核过程。</w:t>
      </w:r>
    </w:p>
    <w:p w:rsidR="00D16403" w:rsidRPr="0096283E" w:rsidRDefault="00D16403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3、如果学院组织的志愿服务活动可以先到校团委进行备案，同意后，可执行认定。</w:t>
      </w:r>
      <w:r w:rsidR="00804C80" w:rsidRPr="0096283E">
        <w:rPr>
          <w:rFonts w:ascii="宋体" w:eastAsia="宋体" w:hAnsi="宋体" w:cs="Tahoma" w:hint="eastAsia"/>
          <w:kern w:val="0"/>
          <w:sz w:val="24"/>
          <w:szCs w:val="24"/>
        </w:rPr>
        <w:t>学生个人或团队自发的志愿服务活动，认定人员应予以驳回（不是不鼓励学生去做志愿服务，而是出于学生个人安全考虑，学院可允许学生向学院申报，学院出面组织）。</w:t>
      </w:r>
    </w:p>
    <w:p w:rsidR="00D16403" w:rsidRPr="0096283E" w:rsidRDefault="00D16403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4、同一项目申请创新创业实践学分只记最高奖项所得学分。</w:t>
      </w:r>
    </w:p>
    <w:p w:rsidR="00804C80" w:rsidRPr="0096283E" w:rsidRDefault="00804C80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5、留降级学生按照所在年级执行，如</w:t>
      </w:r>
      <w:r w:rsidR="0096283E" w:rsidRPr="0096283E">
        <w:rPr>
          <w:rFonts w:ascii="宋体" w:eastAsia="宋体" w:hAnsi="宋体" w:cs="Tahoma" w:hint="eastAsia"/>
          <w:kern w:val="0"/>
          <w:sz w:val="24"/>
          <w:szCs w:val="24"/>
        </w:rPr>
        <w:t>2013、</w:t>
      </w: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2014级学生降级到2015级，学生同样也要进行创新创业学分认定。</w:t>
      </w:r>
    </w:p>
    <w:p w:rsidR="00D16403" w:rsidRPr="00533AF7" w:rsidRDefault="00533AF7" w:rsidP="00533AF7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七</w:t>
      </w:r>
      <w:r w:rsidR="00D16403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、创新创业实践学分成绩如何提交</w:t>
      </w:r>
    </w:p>
    <w:p w:rsidR="00D16403" w:rsidRPr="0096283E" w:rsidRDefault="00D16403" w:rsidP="00BD1E13">
      <w:pPr>
        <w:spacing w:line="500" w:lineRule="exact"/>
        <w:ind w:firstLine="408"/>
        <w:rPr>
          <w:rFonts w:ascii="宋体" w:eastAsia="宋体" w:hAnsi="宋体" w:cs="Tahoma"/>
          <w:kern w:val="0"/>
          <w:sz w:val="24"/>
          <w:szCs w:val="24"/>
        </w:rPr>
      </w:pPr>
      <w:r w:rsidRPr="0096283E">
        <w:rPr>
          <w:rFonts w:ascii="宋体" w:eastAsia="宋体" w:hAnsi="宋体" w:cs="Tahoma" w:hint="eastAsia"/>
          <w:kern w:val="0"/>
          <w:sz w:val="24"/>
          <w:szCs w:val="24"/>
        </w:rPr>
        <w:t>学院认定人员在学生第七学期期末，汇总已完成专业规定创新创业实践学分的学生名单。在教务管理成绩系统提交“创新创业实践”这门实践必修课课程。</w:t>
      </w:r>
      <w:r w:rsidR="00EF03A4" w:rsidRPr="0096283E">
        <w:rPr>
          <w:rFonts w:ascii="宋体" w:eastAsia="宋体" w:hAnsi="宋体" w:cs="Tahoma" w:hint="eastAsia"/>
          <w:kern w:val="0"/>
          <w:sz w:val="24"/>
          <w:szCs w:val="24"/>
        </w:rPr>
        <w:t>成绩全部按“良好”录入</w:t>
      </w:r>
      <w:r w:rsidR="00EF03A4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。</w:t>
      </w:r>
      <w:r w:rsidR="00FC40DD" w:rsidRPr="0096283E">
        <w:rPr>
          <w:rFonts w:ascii="宋体" w:eastAsia="宋体" w:hAnsi="宋体" w:cs="Tahoma" w:hint="eastAsia"/>
          <w:kern w:val="0"/>
          <w:sz w:val="24"/>
          <w:szCs w:val="24"/>
        </w:rPr>
        <w:t>未完成的按“不及格”录入。</w:t>
      </w:r>
    </w:p>
    <w:p w:rsidR="00890D4C" w:rsidRPr="00533AF7" w:rsidRDefault="00533AF7" w:rsidP="00533AF7">
      <w:pPr>
        <w:widowControl/>
        <w:spacing w:line="500" w:lineRule="exact"/>
        <w:ind w:firstLineChars="200" w:firstLine="480"/>
        <w:jc w:val="lef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八</w:t>
      </w:r>
      <w:r w:rsidR="00890D4C" w:rsidRPr="00533AF7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、问题反馈</w:t>
      </w:r>
    </w:p>
    <w:p w:rsidR="00890D4C" w:rsidRDefault="00890D4C" w:rsidP="00890D4C">
      <w:pPr>
        <w:spacing w:line="500" w:lineRule="exact"/>
        <w:ind w:firstLineChars="150" w:firstLine="360"/>
        <w:rPr>
          <w:rFonts w:asciiTheme="majorEastAsia" w:eastAsiaTheme="majorEastAsia" w:hAnsiTheme="majorEastAsia" w:cs="Tahoma"/>
          <w:kern w:val="0"/>
          <w:sz w:val="24"/>
          <w:szCs w:val="24"/>
        </w:rPr>
      </w:pPr>
      <w:r>
        <w:rPr>
          <w:rFonts w:asciiTheme="majorEastAsia" w:eastAsiaTheme="majorEastAsia" w:hAnsiTheme="majorEastAsia" w:cs="Tahoma" w:hint="eastAsia"/>
          <w:kern w:val="0"/>
          <w:sz w:val="24"/>
          <w:szCs w:val="24"/>
        </w:rPr>
        <w:t>认定过程中，学生或老师有问题需要反馈，请各学院联络员汇总后，联系实验室管理科。联系人：张伟    电话：62378</w:t>
      </w:r>
    </w:p>
    <w:p w:rsidR="00890D4C" w:rsidRPr="00890D4C" w:rsidRDefault="00890D4C" w:rsidP="00890D4C">
      <w:pPr>
        <w:spacing w:line="500" w:lineRule="exact"/>
        <w:rPr>
          <w:rFonts w:asciiTheme="majorEastAsia" w:eastAsiaTheme="majorEastAsia" w:hAnsiTheme="majorEastAsia" w:cs="Tahoma"/>
          <w:kern w:val="0"/>
          <w:sz w:val="24"/>
          <w:szCs w:val="24"/>
        </w:rPr>
      </w:pPr>
    </w:p>
    <w:sectPr w:rsidR="00890D4C" w:rsidRPr="00890D4C" w:rsidSect="00404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D5B" w:rsidRDefault="00636D5B" w:rsidP="00A04EE4">
      <w:r>
        <w:separator/>
      </w:r>
    </w:p>
  </w:endnote>
  <w:endnote w:type="continuationSeparator" w:id="1">
    <w:p w:rsidR="00636D5B" w:rsidRDefault="00636D5B" w:rsidP="00A0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D5B" w:rsidRDefault="00636D5B" w:rsidP="00A04EE4">
      <w:r>
        <w:separator/>
      </w:r>
    </w:p>
  </w:footnote>
  <w:footnote w:type="continuationSeparator" w:id="1">
    <w:p w:rsidR="00636D5B" w:rsidRDefault="00636D5B" w:rsidP="00A0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0746"/>
    <w:multiLevelType w:val="hybridMultilevel"/>
    <w:tmpl w:val="B40017D2"/>
    <w:lvl w:ilvl="0" w:tplc="5434A98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EE4"/>
    <w:rsid w:val="00052ABB"/>
    <w:rsid w:val="001152B0"/>
    <w:rsid w:val="00163F90"/>
    <w:rsid w:val="002D4FB1"/>
    <w:rsid w:val="0032039C"/>
    <w:rsid w:val="004043BA"/>
    <w:rsid w:val="004A57BA"/>
    <w:rsid w:val="00533AF7"/>
    <w:rsid w:val="005C50EA"/>
    <w:rsid w:val="00636D5B"/>
    <w:rsid w:val="006C34F9"/>
    <w:rsid w:val="007001C4"/>
    <w:rsid w:val="00804C80"/>
    <w:rsid w:val="00890D4C"/>
    <w:rsid w:val="008B56EB"/>
    <w:rsid w:val="00934412"/>
    <w:rsid w:val="0096283E"/>
    <w:rsid w:val="009A34F5"/>
    <w:rsid w:val="00A04EE4"/>
    <w:rsid w:val="00A50C3B"/>
    <w:rsid w:val="00A9062C"/>
    <w:rsid w:val="00AF25B7"/>
    <w:rsid w:val="00AF5764"/>
    <w:rsid w:val="00B862E1"/>
    <w:rsid w:val="00BD1E13"/>
    <w:rsid w:val="00C334B5"/>
    <w:rsid w:val="00C67472"/>
    <w:rsid w:val="00C81255"/>
    <w:rsid w:val="00C833C5"/>
    <w:rsid w:val="00D05F7D"/>
    <w:rsid w:val="00D16403"/>
    <w:rsid w:val="00D81A1F"/>
    <w:rsid w:val="00D825EE"/>
    <w:rsid w:val="00EF03A4"/>
    <w:rsid w:val="00FC4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4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4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4EE4"/>
    <w:rPr>
      <w:sz w:val="18"/>
      <w:szCs w:val="18"/>
    </w:rPr>
  </w:style>
  <w:style w:type="paragraph" w:styleId="a5">
    <w:name w:val="List Paragraph"/>
    <w:basedOn w:val="a"/>
    <w:uiPriority w:val="34"/>
    <w:qFormat/>
    <w:rsid w:val="006C34F9"/>
    <w:pPr>
      <w:ind w:firstLineChars="200" w:firstLine="420"/>
    </w:pPr>
  </w:style>
  <w:style w:type="paragraph" w:customStyle="1" w:styleId="default">
    <w:name w:val="default"/>
    <w:basedOn w:val="a"/>
    <w:rsid w:val="0093441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197</Words>
  <Characters>1124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ytryty</cp:lastModifiedBy>
  <cp:revision>12</cp:revision>
  <dcterms:created xsi:type="dcterms:W3CDTF">2016-09-06T09:14:00Z</dcterms:created>
  <dcterms:modified xsi:type="dcterms:W3CDTF">2017-04-05T01:25:00Z</dcterms:modified>
</cp:coreProperties>
</file>